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EBE1" w14:textId="77777777" w:rsidR="000E29D1" w:rsidRDefault="000E29D1" w:rsidP="003270C1">
      <w:pPr>
        <w:spacing w:line="360" w:lineRule="auto"/>
        <w:jc w:val="lowKashida"/>
        <w:rPr>
          <w:rFonts w:asciiTheme="majorBidi" w:eastAsia="Adobe Ming Std L" w:hAnsiTheme="majorBidi" w:cstheme="majorBidi"/>
          <w:b/>
          <w:bCs/>
        </w:rPr>
      </w:pPr>
    </w:p>
    <w:p w14:paraId="5518DBF7" w14:textId="229BA79D" w:rsidR="007B79D9" w:rsidRDefault="00034AD0" w:rsidP="003270C1">
      <w:pPr>
        <w:spacing w:line="360" w:lineRule="auto"/>
        <w:jc w:val="lowKashida"/>
        <w:rPr>
          <w:rFonts w:asciiTheme="majorBidi" w:eastAsia="Adobe Ming Std L" w:hAnsiTheme="majorBidi" w:cstheme="majorBidi"/>
        </w:rPr>
      </w:pPr>
      <w:r w:rsidRPr="00E904BD">
        <w:rPr>
          <w:rFonts w:asciiTheme="majorBidi" w:eastAsia="Adobe Ming Std L" w:hAnsiTheme="majorBidi" w:cstheme="majorBidi"/>
          <w:b/>
          <w:bCs/>
        </w:rPr>
        <w:t>Manuscript</w:t>
      </w:r>
      <w:r w:rsidR="007B79D9" w:rsidRPr="00E904BD">
        <w:rPr>
          <w:rFonts w:asciiTheme="majorBidi" w:eastAsia="Adobe Ming Std L" w:hAnsiTheme="majorBidi" w:cstheme="majorBidi"/>
          <w:b/>
          <w:bCs/>
        </w:rPr>
        <w:t xml:space="preserve"> </w:t>
      </w:r>
      <w:r w:rsidRPr="00E904BD">
        <w:rPr>
          <w:rFonts w:asciiTheme="majorBidi" w:eastAsia="Adobe Ming Std L" w:hAnsiTheme="majorBidi" w:cstheme="majorBidi"/>
          <w:b/>
          <w:bCs/>
        </w:rPr>
        <w:t>title:</w:t>
      </w:r>
      <w:r w:rsidR="007B79D9">
        <w:rPr>
          <w:rFonts w:asciiTheme="majorBidi" w:eastAsia="Adobe Ming Std L" w:hAnsiTheme="majorBidi" w:cstheme="majorBidi"/>
        </w:rPr>
        <w:t xml:space="preserve"> ____________________________________________________________</w:t>
      </w:r>
    </w:p>
    <w:p w14:paraId="55E1CB09" w14:textId="49D47822"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___________________________________________________________________________</w:t>
      </w:r>
    </w:p>
    <w:p w14:paraId="65E57205" w14:textId="022D2995"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___________________________________________________________________________</w:t>
      </w:r>
      <w:r w:rsidR="007917CD">
        <w:rPr>
          <w:rFonts w:asciiTheme="majorBidi" w:eastAsia="Adobe Ming Std L" w:hAnsiTheme="majorBidi" w:cstheme="majorBidi"/>
        </w:rPr>
        <w:t>___________________________________________________________________________</w:t>
      </w:r>
    </w:p>
    <w:p w14:paraId="02EFCBA6" w14:textId="77777777" w:rsidR="000E29D1" w:rsidRDefault="000E29D1" w:rsidP="000E29D1">
      <w:pPr>
        <w:spacing w:after="0" w:line="276" w:lineRule="auto"/>
        <w:ind w:firstLine="720"/>
        <w:jc w:val="lowKashida"/>
        <w:rPr>
          <w:rFonts w:asciiTheme="majorBidi" w:eastAsia="Adobe Ming Std L" w:hAnsiTheme="majorBidi" w:cstheme="majorBidi"/>
          <w:sz w:val="28"/>
          <w:szCs w:val="28"/>
        </w:rPr>
      </w:pPr>
      <w:bookmarkStart w:id="0" w:name="OLE_LINK5"/>
      <w:r w:rsidRPr="000E29D1">
        <w:rPr>
          <w:rFonts w:asciiTheme="majorBidi" w:eastAsia="Adobe Ming Std L" w:hAnsiTheme="majorBidi" w:cstheme="majorBidi"/>
          <w:sz w:val="28"/>
          <w:szCs w:val="28"/>
        </w:rPr>
        <w:t>I, the undersigned corresponding author, hereby declare the following on behalf of all authors of the manuscript submitted to the Iraqi Journal of Science (IJS):</w:t>
      </w:r>
    </w:p>
    <w:p w14:paraId="2519A070" w14:textId="77777777" w:rsidR="000E29D1" w:rsidRPr="000E29D1" w:rsidRDefault="000E29D1" w:rsidP="000E29D1">
      <w:pPr>
        <w:spacing w:after="0" w:line="276" w:lineRule="auto"/>
        <w:ind w:firstLine="720"/>
        <w:jc w:val="lowKashida"/>
        <w:rPr>
          <w:rFonts w:asciiTheme="majorBidi" w:eastAsia="Adobe Ming Std L" w:hAnsiTheme="majorBidi" w:cstheme="majorBidi"/>
          <w:sz w:val="28"/>
          <w:szCs w:val="28"/>
        </w:rPr>
      </w:pPr>
    </w:p>
    <w:p w14:paraId="44644452" w14:textId="579296C8"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Authorship Confirmation: All listed authors have substantially contributed to the conception, design, data acquisition, analysis, and/or interpretation of the research. All authors have reviewed and approved the final version of the manuscript and consent to its submission to the Iraqi Journal of Science.</w:t>
      </w:r>
    </w:p>
    <w:p w14:paraId="559DCD4A" w14:textId="3A2D788A"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Originality and Exclusivity: The manuscript is an original work that has not been published elsewhere, in whole or in part, and is not under consideration by any other journal, conference, or publication outlet.</w:t>
      </w:r>
    </w:p>
    <w:p w14:paraId="21D97603" w14:textId="2495EF7D"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Plagiarism and AI Content: The manuscript’s overall similarity index does not exceed 20%, and the use of AI-generated content, if any, does not exceed 20%. The “Flag” index must be 0%.</w:t>
      </w:r>
    </w:p>
    <w:p w14:paraId="2E911AAC" w14:textId="6A043858"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Authorship Integrity: No additions, deletions, or changes to author names, spelling, affiliations, or order will be made after submission.</w:t>
      </w:r>
    </w:p>
    <w:p w14:paraId="0FB8FA33" w14:textId="7C14E667"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Manuscript Handling:</w:t>
      </w:r>
    </w:p>
    <w:p w14:paraId="28933EE1" w14:textId="77777777" w:rsid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The publication schedule determined by the journal is final and cannot be altered.</w:t>
      </w:r>
    </w:p>
    <w:p w14:paraId="610D5DE3" w14:textId="77777777" w:rsid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Withdrawal of the manuscript is not permitted after acceptance.</w:t>
      </w:r>
    </w:p>
    <w:p w14:paraId="13878DEF" w14:textId="64064EE4" w:rsidR="000E29D1" w:rsidRP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No textual or title modifications are allowed after acceptance.</w:t>
      </w:r>
    </w:p>
    <w:p w14:paraId="605BD269"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References and Citation Ethics: Each submitted manuscript includes 30–50 references. At least 60% of the cited references are from publications within the last five years, and self-citations do not exceed 4% of the total references. The similarity index for each reference must not exceed 5%.</w:t>
      </w:r>
    </w:p>
    <w:p w14:paraId="2E030AFD"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lastRenderedPageBreak/>
        <w:t>Acceptance and Resubmission: Submission does not guarantee acceptance. Rejected manuscripts may not be resubmitted to the journal.</w:t>
      </w:r>
    </w:p>
    <w:p w14:paraId="72591D79"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Copyright and Republishing: The manuscript, in whole or in part, will not be republished elsewhere after acceptance and publication in the Iraqi Journal of Science.</w:t>
      </w:r>
    </w:p>
    <w:p w14:paraId="162D8994"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Pre-print Policy: Pre-print versions of manuscripts are not accepted for publication in IJS.</w:t>
      </w:r>
    </w:p>
    <w:p w14:paraId="3FE747DF" w14:textId="681F5C87"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Ethical Approval: For studies involving human participants, animals, or sensitive data, a valid ethical approval number is provided and cited within the manuscript.</w:t>
      </w:r>
    </w:p>
    <w:p w14:paraId="26BD1DDD" w14:textId="77777777" w:rsidR="000E29D1" w:rsidRPr="000E29D1" w:rsidRDefault="000E29D1" w:rsidP="000E29D1">
      <w:pPr>
        <w:spacing w:after="0" w:line="276" w:lineRule="auto"/>
        <w:jc w:val="lowKashida"/>
        <w:rPr>
          <w:rFonts w:asciiTheme="majorBidi" w:eastAsia="Adobe Ming Std L" w:hAnsiTheme="majorBidi" w:cstheme="majorBidi"/>
          <w:sz w:val="28"/>
          <w:szCs w:val="28"/>
        </w:rPr>
      </w:pPr>
    </w:p>
    <w:p w14:paraId="7A83F123" w14:textId="402F77AF" w:rsidR="006A39EA" w:rsidRPr="000E29D1" w:rsidRDefault="000E29D1" w:rsidP="000E29D1">
      <w:pPr>
        <w:spacing w:after="0" w:line="276" w:lineRule="auto"/>
        <w:ind w:firstLine="720"/>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By signing below, the corresponding author confirms that the information provided in this declaration is accurate and complete and that they agree to abide by the editorial policies of the Iraqi Journal of Science.</w:t>
      </w:r>
    </w:p>
    <w:p w14:paraId="66C7D68D" w14:textId="77777777" w:rsidR="000E29D1" w:rsidRPr="000E29D1" w:rsidRDefault="000E29D1" w:rsidP="000E29D1">
      <w:pPr>
        <w:spacing w:after="0" w:line="276" w:lineRule="auto"/>
        <w:jc w:val="lowKashida"/>
        <w:rPr>
          <w:rFonts w:asciiTheme="majorBidi" w:eastAsia="Adobe Ming Std L" w:hAnsiTheme="majorBidi" w:cstheme="majorBidi"/>
          <w:sz w:val="28"/>
          <w:szCs w:val="28"/>
        </w:rPr>
      </w:pPr>
    </w:p>
    <w:p w14:paraId="6B2C02D7" w14:textId="77777777" w:rsidR="000E29D1" w:rsidRDefault="000E29D1" w:rsidP="000E29D1">
      <w:pPr>
        <w:spacing w:after="0" w:line="240" w:lineRule="auto"/>
        <w:jc w:val="lowKashida"/>
        <w:rPr>
          <w:rFonts w:asciiTheme="majorBidi" w:eastAsia="Adobe Ming Std L" w:hAnsiTheme="majorBidi" w:cstheme="majorBidi"/>
          <w:b/>
          <w:bCs/>
        </w:rPr>
      </w:pPr>
    </w:p>
    <w:p w14:paraId="4477E603" w14:textId="77777777" w:rsidR="000E29D1" w:rsidRDefault="000E29D1" w:rsidP="000E29D1">
      <w:pPr>
        <w:spacing w:after="0" w:line="240" w:lineRule="auto"/>
        <w:jc w:val="lowKashida"/>
        <w:rPr>
          <w:rFonts w:asciiTheme="majorBidi" w:eastAsia="Adobe Ming Std L" w:hAnsiTheme="majorBidi" w:cstheme="majorBidi"/>
          <w:b/>
          <w:bCs/>
        </w:rPr>
      </w:pPr>
    </w:p>
    <w:p w14:paraId="4927AF2B" w14:textId="77777777" w:rsidR="000E29D1" w:rsidRPr="007B79D9" w:rsidRDefault="000E29D1" w:rsidP="000E29D1">
      <w:pPr>
        <w:spacing w:after="0" w:line="240" w:lineRule="auto"/>
        <w:jc w:val="lowKashida"/>
        <w:rPr>
          <w:rFonts w:asciiTheme="majorBidi" w:eastAsia="Adobe Ming Std L" w:hAnsiTheme="majorBidi" w:cstheme="majorBidi"/>
          <w:b/>
          <w:bCs/>
        </w:rPr>
      </w:pPr>
    </w:p>
    <w:bookmarkEnd w:id="0"/>
    <w:p w14:paraId="739A117D" w14:textId="77777777" w:rsidR="0000420A" w:rsidRPr="007B79D9" w:rsidRDefault="0000420A" w:rsidP="0000420A">
      <w:pPr>
        <w:spacing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Author’s Signature:</w:t>
      </w:r>
      <w:r w:rsidRPr="007B79D9">
        <w:rPr>
          <w:rFonts w:asciiTheme="majorBidi" w:eastAsia="Adobe Ming Std L" w:hAnsiTheme="majorBidi" w:cstheme="majorBidi"/>
          <w:b/>
          <w:bCs/>
        </w:rPr>
        <w:t xml:space="preserve"> __________________________________</w:t>
      </w:r>
      <w:r>
        <w:rPr>
          <w:rFonts w:asciiTheme="majorBidi" w:eastAsia="Adobe Ming Std L" w:hAnsiTheme="majorBidi" w:cstheme="majorBidi"/>
          <w:b/>
          <w:bCs/>
        </w:rPr>
        <w:t>____</w:t>
      </w:r>
      <w:r w:rsidRPr="007B79D9">
        <w:rPr>
          <w:rFonts w:asciiTheme="majorBidi" w:eastAsia="Adobe Ming Std L" w:hAnsiTheme="majorBidi" w:cstheme="majorBidi"/>
          <w:b/>
          <w:bCs/>
        </w:rPr>
        <w:t>____</w:t>
      </w:r>
    </w:p>
    <w:p w14:paraId="789DEFCD" w14:textId="78E6FA92" w:rsidR="0000420A" w:rsidRPr="007B79D9" w:rsidRDefault="0000420A" w:rsidP="0000420A">
      <w:pPr>
        <w:spacing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w:t>
      </w:r>
      <w:r>
        <w:rPr>
          <w:rFonts w:asciiTheme="majorBidi" w:eastAsia="Adobe Ming Std L" w:hAnsiTheme="majorBidi" w:cstheme="majorBidi"/>
          <w:b/>
          <w:bCs/>
        </w:rPr>
        <w:t xml:space="preserve"> </w:t>
      </w:r>
      <w:proofErr w:type="gramStart"/>
      <w:r>
        <w:rPr>
          <w:rFonts w:asciiTheme="majorBidi" w:eastAsia="Adobe Ming Std L" w:hAnsiTheme="majorBidi" w:cstheme="majorBidi"/>
          <w:b/>
          <w:bCs/>
        </w:rPr>
        <w:t>name:</w:t>
      </w:r>
      <w:r w:rsidRPr="007B79D9">
        <w:rPr>
          <w:rFonts w:asciiTheme="majorBidi" w:eastAsia="Adobe Ming Std L" w:hAnsiTheme="majorBidi" w:cstheme="majorBidi"/>
          <w:b/>
          <w:bCs/>
        </w:rPr>
        <w:t>_</w:t>
      </w:r>
      <w:proofErr w:type="gramEnd"/>
      <w:r w:rsidRPr="007B79D9">
        <w:rPr>
          <w:rFonts w:asciiTheme="majorBidi" w:eastAsia="Adobe Ming Std L" w:hAnsiTheme="majorBidi" w:cstheme="majorBidi"/>
          <w:b/>
          <w:bCs/>
        </w:rPr>
        <w:t>_________________________________________</w:t>
      </w:r>
      <w:r>
        <w:rPr>
          <w:rFonts w:asciiTheme="majorBidi" w:eastAsia="Adobe Ming Std L" w:hAnsiTheme="majorBidi" w:cstheme="majorBidi"/>
          <w:b/>
          <w:bCs/>
        </w:rPr>
        <w:t>_____</w:t>
      </w:r>
    </w:p>
    <w:p w14:paraId="5E05945D" w14:textId="77777777" w:rsidR="0000420A" w:rsidRPr="007B79D9" w:rsidRDefault="0000420A" w:rsidP="0000420A">
      <w:pPr>
        <w:spacing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Corresponding Author Affiliation: _______________________________________</w:t>
      </w:r>
      <w:r>
        <w:rPr>
          <w:rFonts w:asciiTheme="majorBidi" w:eastAsia="Adobe Ming Std L" w:hAnsiTheme="majorBidi" w:cstheme="majorBidi"/>
          <w:b/>
          <w:bCs/>
        </w:rPr>
        <w:t>____</w:t>
      </w:r>
    </w:p>
    <w:p w14:paraId="1719AE98" w14:textId="77777777" w:rsidR="0000420A" w:rsidRDefault="0000420A" w:rsidP="0000420A">
      <w:pPr>
        <w:spacing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E-mail address: ________________________________________</w:t>
      </w:r>
      <w:r>
        <w:rPr>
          <w:rFonts w:asciiTheme="majorBidi" w:eastAsia="Adobe Ming Std L" w:hAnsiTheme="majorBidi" w:cstheme="majorBidi"/>
          <w:b/>
          <w:bCs/>
        </w:rPr>
        <w:t>___________________</w:t>
      </w:r>
    </w:p>
    <w:p w14:paraId="4F4BCBE5" w14:textId="1B022F8F" w:rsidR="0000420A" w:rsidRPr="007B79D9" w:rsidRDefault="0000420A" w:rsidP="0000420A">
      <w:pPr>
        <w:spacing w:line="360" w:lineRule="auto"/>
        <w:jc w:val="lowKashida"/>
        <w:rPr>
          <w:rFonts w:asciiTheme="majorBidi" w:eastAsia="Adobe Ming Std L" w:hAnsiTheme="majorBidi" w:cstheme="majorBidi"/>
          <w:b/>
          <w:bCs/>
        </w:rPr>
      </w:pPr>
      <w:r>
        <w:rPr>
          <w:rFonts w:asciiTheme="majorBidi" w:eastAsia="Adobe Ming Std L" w:hAnsiTheme="majorBidi" w:cstheme="majorBidi"/>
          <w:b/>
          <w:bCs/>
        </w:rPr>
        <w:t>Mobile number:</w:t>
      </w:r>
      <w:r w:rsidRPr="0000420A">
        <w:rPr>
          <w:rFonts w:asciiTheme="majorBidi" w:eastAsia="Adobe Ming Std L" w:hAnsiTheme="majorBidi" w:cstheme="majorBidi"/>
          <w:b/>
          <w:bCs/>
        </w:rPr>
        <w:t xml:space="preserve"> </w:t>
      </w:r>
      <w:r w:rsidRPr="007B79D9">
        <w:rPr>
          <w:rFonts w:asciiTheme="majorBidi" w:eastAsia="Adobe Ming Std L" w:hAnsiTheme="majorBidi" w:cstheme="majorBidi"/>
          <w:b/>
          <w:bCs/>
        </w:rPr>
        <w:t>__________________________</w:t>
      </w:r>
      <w:r>
        <w:rPr>
          <w:rFonts w:asciiTheme="majorBidi" w:eastAsia="Adobe Ming Std L" w:hAnsiTheme="majorBidi" w:cstheme="majorBidi"/>
          <w:b/>
          <w:bCs/>
        </w:rPr>
        <w:t>________________</w:t>
      </w:r>
    </w:p>
    <w:p w14:paraId="29D9DF64" w14:textId="77777777" w:rsidR="0000420A" w:rsidRPr="00C07089" w:rsidRDefault="0000420A" w:rsidP="0000420A">
      <w:pPr>
        <w:spacing w:after="0"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Date:</w:t>
      </w:r>
      <w:r w:rsidRPr="007B79D9">
        <w:rPr>
          <w:rFonts w:asciiTheme="majorBidi" w:eastAsia="Adobe Ming Std L" w:hAnsiTheme="majorBidi" w:cstheme="majorBidi"/>
          <w:b/>
          <w:bCs/>
        </w:rPr>
        <w:t xml:space="preserve"> __________________________</w:t>
      </w:r>
      <w:r>
        <w:rPr>
          <w:rFonts w:asciiTheme="majorBidi" w:eastAsia="Adobe Ming Std L" w:hAnsiTheme="majorBidi" w:cstheme="majorBidi"/>
          <w:b/>
          <w:bCs/>
        </w:rPr>
        <w:t>________________</w:t>
      </w:r>
    </w:p>
    <w:p w14:paraId="265BD8F2" w14:textId="77777777" w:rsidR="0000420A" w:rsidRPr="007B79D9" w:rsidRDefault="0000420A" w:rsidP="0000420A">
      <w:pPr>
        <w:spacing w:after="0" w:line="360" w:lineRule="auto"/>
        <w:jc w:val="lowKashida"/>
        <w:rPr>
          <w:rFonts w:asciiTheme="majorBidi" w:eastAsia="Adobe Ming Std L" w:hAnsiTheme="majorBidi" w:cstheme="majorBidi"/>
          <w:b/>
          <w:bCs/>
        </w:rPr>
      </w:pPr>
    </w:p>
    <w:p w14:paraId="2C9E78AF" w14:textId="77777777" w:rsidR="0000420A" w:rsidRPr="007B79D9" w:rsidRDefault="0000420A" w:rsidP="0000420A">
      <w:pPr>
        <w:spacing w:after="0" w:line="360" w:lineRule="auto"/>
        <w:jc w:val="lowKashida"/>
        <w:rPr>
          <w:rFonts w:asciiTheme="majorBidi" w:eastAsia="Adobe Ming Std L" w:hAnsiTheme="majorBidi" w:cstheme="majorBidi"/>
        </w:rPr>
      </w:pPr>
    </w:p>
    <w:p w14:paraId="4D009909" w14:textId="77777777" w:rsidR="007917CD" w:rsidRDefault="007917CD" w:rsidP="0000420A">
      <w:pPr>
        <w:spacing w:line="360" w:lineRule="auto"/>
        <w:jc w:val="lowKashida"/>
        <w:rPr>
          <w:rFonts w:asciiTheme="majorBidi" w:eastAsia="Adobe Ming Std L" w:hAnsiTheme="majorBidi" w:cstheme="majorBidi"/>
        </w:rPr>
      </w:pPr>
    </w:p>
    <w:sectPr w:rsidR="007917CD" w:rsidSect="00B74B5F">
      <w:headerReference w:type="default" r:id="rId8"/>
      <w:footerReference w:type="default" r:id="rId9"/>
      <w:headerReference w:type="first" r:id="rId10"/>
      <w:footerReference w:type="first" r:id="rId11"/>
      <w:pgSz w:w="11906" w:h="16838" w:code="9"/>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6E11" w14:textId="77777777" w:rsidR="000614B0" w:rsidRDefault="000614B0" w:rsidP="00820612">
      <w:pPr>
        <w:spacing w:after="0" w:line="240" w:lineRule="auto"/>
      </w:pPr>
      <w:r>
        <w:separator/>
      </w:r>
    </w:p>
  </w:endnote>
  <w:endnote w:type="continuationSeparator" w:id="0">
    <w:p w14:paraId="68B6662E" w14:textId="77777777" w:rsidR="000614B0" w:rsidRDefault="000614B0" w:rsidP="0082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Ming Std L">
    <w:panose1 w:val="02020300000000000000"/>
    <w:charset w:val="80"/>
    <w:family w:val="roman"/>
    <w:notTrueType/>
    <w:pitch w:val="variable"/>
    <w:sig w:usb0="00000203" w:usb1="1A0F1900" w:usb2="00000016" w:usb3="00000000" w:csb0="00120005" w:csb1="00000000"/>
  </w:font>
  <w:font w:name="Baskerville Old Face">
    <w:panose1 w:val="020206020805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87841"/>
      <w:docPartObj>
        <w:docPartGallery w:val="Page Numbers (Bottom of Page)"/>
        <w:docPartUnique/>
      </w:docPartObj>
    </w:sdtPr>
    <w:sdtContent>
      <w:sdt>
        <w:sdtPr>
          <w:id w:val="712232281"/>
          <w:docPartObj>
            <w:docPartGallery w:val="Page Numbers (Top of Page)"/>
            <w:docPartUnique/>
          </w:docPartObj>
        </w:sdtPr>
        <w:sdtContent>
          <w:p w14:paraId="1FD3AEFA" w14:textId="59E86E4C"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sidR="00764E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64E57">
              <w:rPr>
                <w:b/>
                <w:bCs/>
                <w:noProof/>
              </w:rPr>
              <w:t>2</w:t>
            </w:r>
            <w:r>
              <w:rPr>
                <w:b/>
                <w:bCs/>
              </w:rPr>
              <w:fldChar w:fldCharType="end"/>
            </w:r>
          </w:p>
        </w:sdtContent>
      </w:sdt>
    </w:sdtContent>
  </w:sdt>
  <w:p w14:paraId="5DFB8568" w14:textId="77777777" w:rsidR="00B74B5F" w:rsidRDefault="00B74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82074"/>
      <w:docPartObj>
        <w:docPartGallery w:val="Page Numbers (Bottom of Page)"/>
        <w:docPartUnique/>
      </w:docPartObj>
    </w:sdtPr>
    <w:sdtContent>
      <w:sdt>
        <w:sdtPr>
          <w:id w:val="-1769616900"/>
          <w:docPartObj>
            <w:docPartGallery w:val="Page Numbers (Top of Page)"/>
            <w:docPartUnique/>
          </w:docPartObj>
        </w:sdtPr>
        <w:sdtContent>
          <w:p w14:paraId="34D11AA8" w14:textId="09225220"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6C67A6" w14:textId="77777777" w:rsidR="00B74B5F" w:rsidRDefault="00B7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CB1A" w14:textId="77777777" w:rsidR="000614B0" w:rsidRDefault="000614B0" w:rsidP="00820612">
      <w:pPr>
        <w:spacing w:after="0" w:line="240" w:lineRule="auto"/>
      </w:pPr>
      <w:r>
        <w:separator/>
      </w:r>
    </w:p>
  </w:footnote>
  <w:footnote w:type="continuationSeparator" w:id="0">
    <w:p w14:paraId="55F0A640" w14:textId="77777777" w:rsidR="000614B0" w:rsidRDefault="000614B0" w:rsidP="0082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0"/>
      <w:gridCol w:w="6976"/>
    </w:tblGrid>
    <w:tr w:rsidR="00F20742" w:rsidRPr="00FD1DFB" w14:paraId="51299756" w14:textId="77777777" w:rsidTr="004B1887">
      <w:tc>
        <w:tcPr>
          <w:tcW w:w="2065" w:type="dxa"/>
        </w:tcPr>
        <w:p w14:paraId="2E571D58" w14:textId="2D7B81B8" w:rsidR="00F20742" w:rsidRPr="00FD1DFB" w:rsidRDefault="00AE33FD" w:rsidP="00AE33FD">
          <w:pPr>
            <w:jc w:val="center"/>
            <w:rPr>
              <w:rFonts w:asciiTheme="majorBidi" w:eastAsia="Adobe Ming Std L" w:hAnsiTheme="majorBidi" w:cstheme="majorBidi"/>
              <w:rtl/>
              <w:lang w:bidi="ar-IQ"/>
            </w:rPr>
          </w:pPr>
          <w:r>
            <w:rPr>
              <w:noProof/>
            </w:rPr>
            <w:drawing>
              <wp:inline distT="0" distB="0" distL="0" distR="0" wp14:anchorId="762C4389" wp14:editId="754097E5">
                <wp:extent cx="984739" cy="984739"/>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Logo_of_c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39" cy="984739"/>
                        </a:xfrm>
                        <a:prstGeom prst="rect">
                          <a:avLst/>
                        </a:prstGeom>
                      </pic:spPr>
                    </pic:pic>
                  </a:graphicData>
                </a:graphic>
              </wp:inline>
            </w:drawing>
          </w:r>
        </w:p>
      </w:tc>
      <w:tc>
        <w:tcPr>
          <w:tcW w:w="7285" w:type="dxa"/>
        </w:tcPr>
        <w:p w14:paraId="5F0D9428"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Iraqi Journal of Science </w:t>
          </w:r>
        </w:p>
        <w:p w14:paraId="26F99E8C"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A refereed scientific journal issued by College of Science, University of Baghdad  </w:t>
          </w:r>
        </w:p>
        <w:p w14:paraId="5144166F"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P-ISSN: </w:t>
          </w:r>
          <w:r w:rsidRPr="00FD1DFB">
            <w:rPr>
              <w:rStyle w:val="Strong"/>
              <w:rFonts w:asciiTheme="majorBidi" w:eastAsia="Adobe Ming Std L" w:hAnsiTheme="majorBidi" w:cstheme="majorBidi"/>
              <w:sz w:val="28"/>
              <w:szCs w:val="28"/>
              <w:shd w:val="clear" w:color="auto" w:fill="FFFFFF"/>
            </w:rPr>
            <w:t>2312-1637</w:t>
          </w:r>
          <w:r w:rsidRPr="00FD1DFB">
            <w:rPr>
              <w:rFonts w:asciiTheme="majorBidi" w:eastAsia="Adobe Ming Std L" w:hAnsiTheme="majorBidi" w:cstheme="majorBidi"/>
              <w:b/>
              <w:bCs/>
              <w:sz w:val="28"/>
              <w:szCs w:val="28"/>
            </w:rPr>
            <w:t xml:space="preserve"> E-ISSN: </w:t>
          </w:r>
          <w:r w:rsidRPr="00FD1DFB">
            <w:rPr>
              <w:rStyle w:val="Strong"/>
              <w:rFonts w:asciiTheme="majorBidi" w:eastAsia="Adobe Ming Std L" w:hAnsiTheme="majorBidi" w:cstheme="majorBidi"/>
              <w:sz w:val="28"/>
              <w:szCs w:val="28"/>
              <w:shd w:val="clear" w:color="auto" w:fill="FFFFFF"/>
            </w:rPr>
            <w:t>0067-2904</w:t>
          </w:r>
          <w:r w:rsidRPr="00FD1DFB">
            <w:rPr>
              <w:rFonts w:asciiTheme="majorBidi" w:eastAsia="Adobe Ming Std L" w:hAnsiTheme="majorBidi" w:cstheme="majorBidi"/>
              <w:b/>
              <w:bCs/>
              <w:sz w:val="28"/>
              <w:szCs w:val="28"/>
            </w:rPr>
            <w:t xml:space="preserve"> </w:t>
          </w:r>
        </w:p>
        <w:p w14:paraId="3C1D754B" w14:textId="77777777" w:rsidR="00F20742" w:rsidRPr="00FD1DFB" w:rsidRDefault="00F20742" w:rsidP="00F20742">
          <w:pPr>
            <w:rPr>
              <w:rFonts w:asciiTheme="majorBidi" w:eastAsia="Adobe Ming Std L" w:hAnsiTheme="majorBidi" w:cstheme="majorBidi"/>
              <w:sz w:val="28"/>
              <w:szCs w:val="28"/>
            </w:rPr>
          </w:pPr>
          <w:r w:rsidRPr="00FD1DFB">
            <w:rPr>
              <w:rFonts w:asciiTheme="majorBidi" w:eastAsia="Adobe Ming Std L" w:hAnsiTheme="majorBidi" w:cstheme="majorBidi"/>
              <w:b/>
              <w:bCs/>
              <w:sz w:val="28"/>
              <w:szCs w:val="28"/>
            </w:rPr>
            <w:t>Editorial Office</w:t>
          </w:r>
        </w:p>
      </w:tc>
    </w:tr>
  </w:tbl>
  <w:p w14:paraId="439F96F5" w14:textId="00494A4D" w:rsidR="00F20742" w:rsidRPr="00FD1DFB" w:rsidRDefault="00F20742" w:rsidP="00F20742">
    <w:pPr>
      <w:pBdr>
        <w:top w:val="single" w:sz="4" w:space="1" w:color="auto"/>
        <w:bottom w:val="single" w:sz="4" w:space="1" w:color="auto"/>
      </w:pBdr>
      <w:spacing w:after="0" w:line="240" w:lineRule="auto"/>
      <w:jc w:val="center"/>
      <w:rPr>
        <w:rFonts w:asciiTheme="majorBidi" w:eastAsia="Adobe Ming Std L" w:hAnsiTheme="majorBidi" w:cstheme="majorBidi"/>
        <w:b/>
        <w:bCs/>
        <w:sz w:val="36"/>
        <w:szCs w:val="36"/>
      </w:rPr>
    </w:pPr>
    <w:r w:rsidRPr="00FD1DFB">
      <w:rPr>
        <w:rFonts w:asciiTheme="majorBidi" w:eastAsia="Adobe Ming Std L" w:hAnsiTheme="majorBidi" w:cstheme="majorBidi"/>
        <w:b/>
        <w:bCs/>
        <w:sz w:val="36"/>
        <w:szCs w:val="36"/>
      </w:rPr>
      <w:t>AUTHOR DECLARATION FORM</w:t>
    </w:r>
  </w:p>
  <w:p w14:paraId="5C6F113D" w14:textId="77777777" w:rsidR="00F20742" w:rsidRPr="00FD1DFB" w:rsidRDefault="00F20742" w:rsidP="00F20742">
    <w:pPr>
      <w:pStyle w:val="Header"/>
      <w:rPr>
        <w:rFonts w:asciiTheme="majorBidi" w:hAnsiTheme="majorBidi" w:cstheme="maj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7038"/>
    </w:tblGrid>
    <w:tr w:rsidR="00820612" w:rsidRPr="00F830C7" w14:paraId="0243AB3E" w14:textId="77777777" w:rsidTr="0015270F">
      <w:tc>
        <w:tcPr>
          <w:tcW w:w="2065" w:type="dxa"/>
        </w:tcPr>
        <w:p w14:paraId="2C6550CF" w14:textId="05FEE901" w:rsidR="00820612" w:rsidRDefault="00796AE3" w:rsidP="00820612">
          <w:pPr>
            <w:rPr>
              <w:rFonts w:ascii="Baskerville Old Face" w:eastAsia="Adobe Ming Std L" w:hAnsi="Baskerville Old Face"/>
            </w:rPr>
          </w:pPr>
          <w:r>
            <w:rPr>
              <w:rFonts w:ascii="Baskerville Old Face" w:eastAsia="Adobe Ming Std L" w:hAnsi="Baskerville Old Face"/>
              <w:noProof/>
            </w:rPr>
            <mc:AlternateContent>
              <mc:Choice Requires="wps">
                <w:drawing>
                  <wp:anchor distT="0" distB="0" distL="114300" distR="114300" simplePos="0" relativeHeight="251659264" behindDoc="0" locked="0" layoutInCell="1" allowOverlap="1" wp14:anchorId="1F3D84FC" wp14:editId="5043B1F5">
                    <wp:simplePos x="0" y="0"/>
                    <wp:positionH relativeFrom="column">
                      <wp:posOffset>129540</wp:posOffset>
                    </wp:positionH>
                    <wp:positionV relativeFrom="paragraph">
                      <wp:posOffset>152400</wp:posOffset>
                    </wp:positionV>
                    <wp:extent cx="1051560" cy="746760"/>
                    <wp:effectExtent l="0" t="0" r="15240" b="15240"/>
                    <wp:wrapNone/>
                    <wp:docPr id="476071405" name="Text Box 1"/>
                    <wp:cNvGraphicFramePr/>
                    <a:graphic xmlns:a="http://schemas.openxmlformats.org/drawingml/2006/main">
                      <a:graphicData uri="http://schemas.microsoft.com/office/word/2010/wordprocessingShape">
                        <wps:wsp>
                          <wps:cNvSpPr txBox="1"/>
                          <wps:spPr>
                            <a:xfrm>
                              <a:off x="0" y="0"/>
                              <a:ext cx="1051560" cy="746760"/>
                            </a:xfrm>
                            <a:prstGeom prst="rect">
                              <a:avLst/>
                            </a:prstGeom>
                            <a:solidFill>
                              <a:schemeClr val="lt1"/>
                            </a:solidFill>
                            <a:ln w="6350">
                              <a:solidFill>
                                <a:prstClr val="black"/>
                              </a:solidFill>
                            </a:ln>
                          </wps:spPr>
                          <wps:txb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3D84FC" id="_x0000_t202" coordsize="21600,21600" o:spt="202" path="m,l,21600r21600,l21600,xe">
                    <v:stroke joinstyle="miter"/>
                    <v:path gradientshapeok="t" o:connecttype="rect"/>
                  </v:shapetype>
                  <v:shape id="Text Box 1" o:spid="_x0000_s1026" type="#_x0000_t202" style="position:absolute;margin-left:10.2pt;margin-top:12pt;width:82.8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ErNg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" fillcolor="white [3201]" strokeweight=".5pt">
                    <v:textbo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v:textbox>
                  </v:shape>
                </w:pict>
              </mc:Fallback>
            </mc:AlternateContent>
          </w:r>
        </w:p>
      </w:tc>
      <w:tc>
        <w:tcPr>
          <w:tcW w:w="7285" w:type="dxa"/>
        </w:tcPr>
        <w:p w14:paraId="45D9D483"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Iraqi Journal of Science </w:t>
          </w:r>
        </w:p>
        <w:p w14:paraId="50BA9216"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A refereed scientific journal issued by College of Science, University of Baghdad  </w:t>
          </w:r>
        </w:p>
        <w:p w14:paraId="2083306F"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P-ISSN: </w:t>
          </w:r>
          <w:r w:rsidRPr="00F830C7">
            <w:rPr>
              <w:rStyle w:val="Strong"/>
              <w:rFonts w:ascii="Baskerville Old Face" w:eastAsia="Adobe Ming Std L" w:hAnsi="Baskerville Old Face" w:cs="Noto Sans"/>
              <w:sz w:val="28"/>
              <w:szCs w:val="28"/>
              <w:shd w:val="clear" w:color="auto" w:fill="FFFFFF"/>
            </w:rPr>
            <w:t>2312-1637</w:t>
          </w:r>
          <w:r w:rsidRPr="00F830C7">
            <w:rPr>
              <w:rFonts w:ascii="Baskerville Old Face" w:eastAsia="Adobe Ming Std L" w:hAnsi="Baskerville Old Face"/>
              <w:b/>
              <w:bCs/>
              <w:sz w:val="28"/>
              <w:szCs w:val="28"/>
            </w:rPr>
            <w:t xml:space="preserve"> E-ISSN: </w:t>
          </w:r>
          <w:r w:rsidRPr="00F830C7">
            <w:rPr>
              <w:rStyle w:val="Strong"/>
              <w:rFonts w:ascii="Baskerville Old Face" w:eastAsia="Adobe Ming Std L" w:hAnsi="Baskerville Old Face" w:cs="Noto Sans"/>
              <w:sz w:val="28"/>
              <w:szCs w:val="28"/>
              <w:shd w:val="clear" w:color="auto" w:fill="FFFFFF"/>
            </w:rPr>
            <w:t>0067-2904</w:t>
          </w:r>
          <w:r w:rsidRPr="00F830C7">
            <w:rPr>
              <w:rFonts w:ascii="Baskerville Old Face" w:eastAsia="Adobe Ming Std L" w:hAnsi="Baskerville Old Face"/>
              <w:b/>
              <w:bCs/>
              <w:sz w:val="28"/>
              <w:szCs w:val="28"/>
            </w:rPr>
            <w:t xml:space="preserve"> </w:t>
          </w:r>
        </w:p>
        <w:p w14:paraId="63E5CF04" w14:textId="77777777" w:rsidR="00820612" w:rsidRPr="00F830C7" w:rsidRDefault="00820612" w:rsidP="00820612">
          <w:pPr>
            <w:rPr>
              <w:rFonts w:ascii="Baskerville Old Face" w:eastAsia="Adobe Ming Std L" w:hAnsi="Baskerville Old Face"/>
              <w:sz w:val="28"/>
              <w:szCs w:val="28"/>
            </w:rPr>
          </w:pPr>
          <w:r w:rsidRPr="00F830C7">
            <w:rPr>
              <w:rFonts w:ascii="Baskerville Old Face" w:eastAsia="Adobe Ming Std L" w:hAnsi="Baskerville Old Face"/>
              <w:b/>
              <w:bCs/>
              <w:sz w:val="28"/>
              <w:szCs w:val="28"/>
            </w:rPr>
            <w:t>Editorial Office</w:t>
          </w:r>
        </w:p>
      </w:tc>
    </w:tr>
  </w:tbl>
  <w:p w14:paraId="790D1461" w14:textId="288F54AB" w:rsidR="00820612" w:rsidRPr="00F830C7" w:rsidRDefault="00820612" w:rsidP="006A39EA">
    <w:pPr>
      <w:pBdr>
        <w:top w:val="single" w:sz="4" w:space="1" w:color="auto"/>
        <w:bottom w:val="single" w:sz="4" w:space="1" w:color="auto"/>
      </w:pBdr>
      <w:spacing w:after="0" w:line="240" w:lineRule="auto"/>
      <w:jc w:val="center"/>
      <w:rPr>
        <w:rFonts w:ascii="Baskerville Old Face" w:eastAsia="Adobe Ming Std L" w:hAnsi="Baskerville Old Face"/>
        <w:b/>
        <w:bCs/>
        <w:sz w:val="36"/>
        <w:szCs w:val="36"/>
      </w:rPr>
    </w:pPr>
    <w:r w:rsidRPr="00F830C7">
      <w:rPr>
        <w:rFonts w:ascii="Baskerville Old Face" w:eastAsia="Adobe Ming Std L" w:hAnsi="Baskerville Old Face"/>
        <w:b/>
        <w:bCs/>
        <w:sz w:val="36"/>
        <w:szCs w:val="36"/>
      </w:rPr>
      <w:t xml:space="preserve">Copyright </w:t>
    </w:r>
    <w:r w:rsidR="006A39EA" w:rsidRPr="006A39EA">
      <w:rPr>
        <w:rFonts w:ascii="Baskerville Old Face" w:eastAsia="Adobe Ming Std L" w:hAnsi="Baskerville Old Face"/>
        <w:b/>
        <w:bCs/>
        <w:sz w:val="36"/>
        <w:szCs w:val="36"/>
      </w:rPr>
      <w:t>and Publishing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818"/>
    <w:multiLevelType w:val="hybridMultilevel"/>
    <w:tmpl w:val="4098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13E"/>
    <w:multiLevelType w:val="multilevel"/>
    <w:tmpl w:val="699AB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3416E"/>
    <w:multiLevelType w:val="hybridMultilevel"/>
    <w:tmpl w:val="AE94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C4D39"/>
    <w:multiLevelType w:val="multilevel"/>
    <w:tmpl w:val="77E2B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0106B"/>
    <w:multiLevelType w:val="hybridMultilevel"/>
    <w:tmpl w:val="FFF63228"/>
    <w:lvl w:ilvl="0" w:tplc="6F06947C">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35011D"/>
    <w:multiLevelType w:val="multilevel"/>
    <w:tmpl w:val="E0A4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AC4DCA"/>
    <w:multiLevelType w:val="hybridMultilevel"/>
    <w:tmpl w:val="0F8C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64B89"/>
    <w:multiLevelType w:val="hybridMultilevel"/>
    <w:tmpl w:val="5850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826D8"/>
    <w:multiLevelType w:val="hybridMultilevel"/>
    <w:tmpl w:val="DCE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64BA7"/>
    <w:multiLevelType w:val="hybridMultilevel"/>
    <w:tmpl w:val="EFDEC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44AAC"/>
    <w:multiLevelType w:val="multilevel"/>
    <w:tmpl w:val="BA5E3F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203298">
    <w:abstractNumId w:val="9"/>
  </w:num>
  <w:num w:numId="2" w16cid:durableId="1208758285">
    <w:abstractNumId w:val="10"/>
  </w:num>
  <w:num w:numId="3" w16cid:durableId="52582949">
    <w:abstractNumId w:val="4"/>
  </w:num>
  <w:num w:numId="4" w16cid:durableId="1577665398">
    <w:abstractNumId w:val="5"/>
  </w:num>
  <w:num w:numId="5" w16cid:durableId="837035688">
    <w:abstractNumId w:val="1"/>
  </w:num>
  <w:num w:numId="6" w16cid:durableId="1738091503">
    <w:abstractNumId w:val="8"/>
  </w:num>
  <w:num w:numId="7" w16cid:durableId="141504277">
    <w:abstractNumId w:val="3"/>
  </w:num>
  <w:num w:numId="8" w16cid:durableId="1194465379">
    <w:abstractNumId w:val="6"/>
  </w:num>
  <w:num w:numId="9" w16cid:durableId="571696590">
    <w:abstractNumId w:val="7"/>
  </w:num>
  <w:num w:numId="10" w16cid:durableId="480730091">
    <w:abstractNumId w:val="2"/>
  </w:num>
  <w:num w:numId="11" w16cid:durableId="50089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D0"/>
    <w:rsid w:val="0000420A"/>
    <w:rsid w:val="00034AD0"/>
    <w:rsid w:val="000614B0"/>
    <w:rsid w:val="000E29D1"/>
    <w:rsid w:val="001A7679"/>
    <w:rsid w:val="00257A3B"/>
    <w:rsid w:val="003270C1"/>
    <w:rsid w:val="00536CD6"/>
    <w:rsid w:val="00615001"/>
    <w:rsid w:val="006236AF"/>
    <w:rsid w:val="006A39EA"/>
    <w:rsid w:val="006A4C47"/>
    <w:rsid w:val="006D2150"/>
    <w:rsid w:val="006F0289"/>
    <w:rsid w:val="00764E57"/>
    <w:rsid w:val="007917CD"/>
    <w:rsid w:val="00796AE3"/>
    <w:rsid w:val="007B79D9"/>
    <w:rsid w:val="00820612"/>
    <w:rsid w:val="00966B88"/>
    <w:rsid w:val="00AB4276"/>
    <w:rsid w:val="00AE33FD"/>
    <w:rsid w:val="00B74B5F"/>
    <w:rsid w:val="00C07089"/>
    <w:rsid w:val="00D41B41"/>
    <w:rsid w:val="00D90504"/>
    <w:rsid w:val="00E904BD"/>
    <w:rsid w:val="00F20742"/>
    <w:rsid w:val="00F43C42"/>
    <w:rsid w:val="00F56152"/>
    <w:rsid w:val="00F82C94"/>
    <w:rsid w:val="00F83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C47FD"/>
  <w15:docId w15:val="{62765950-D20C-4101-B70B-06630E6F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D0"/>
    <w:rPr>
      <w:rFonts w:eastAsiaTheme="majorEastAsia" w:cstheme="majorBidi"/>
      <w:color w:val="272727" w:themeColor="text1" w:themeTint="D8"/>
    </w:rPr>
  </w:style>
  <w:style w:type="paragraph" w:styleId="Title">
    <w:name w:val="Title"/>
    <w:basedOn w:val="Normal"/>
    <w:next w:val="Normal"/>
    <w:link w:val="TitleChar"/>
    <w:uiPriority w:val="10"/>
    <w:qFormat/>
    <w:rsid w:val="0003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D0"/>
    <w:pPr>
      <w:spacing w:before="160"/>
      <w:jc w:val="center"/>
    </w:pPr>
    <w:rPr>
      <w:i/>
      <w:iCs/>
      <w:color w:val="404040" w:themeColor="text1" w:themeTint="BF"/>
    </w:rPr>
  </w:style>
  <w:style w:type="character" w:customStyle="1" w:styleId="QuoteChar">
    <w:name w:val="Quote Char"/>
    <w:basedOn w:val="DefaultParagraphFont"/>
    <w:link w:val="Quote"/>
    <w:uiPriority w:val="29"/>
    <w:rsid w:val="00034AD0"/>
    <w:rPr>
      <w:i/>
      <w:iCs/>
      <w:color w:val="404040" w:themeColor="text1" w:themeTint="BF"/>
    </w:rPr>
  </w:style>
  <w:style w:type="paragraph" w:styleId="ListParagraph">
    <w:name w:val="List Paragraph"/>
    <w:basedOn w:val="Normal"/>
    <w:uiPriority w:val="34"/>
    <w:qFormat/>
    <w:rsid w:val="00034AD0"/>
    <w:pPr>
      <w:ind w:left="720"/>
      <w:contextualSpacing/>
    </w:pPr>
  </w:style>
  <w:style w:type="character" w:styleId="IntenseEmphasis">
    <w:name w:val="Intense Emphasis"/>
    <w:basedOn w:val="DefaultParagraphFont"/>
    <w:uiPriority w:val="21"/>
    <w:qFormat/>
    <w:rsid w:val="00034AD0"/>
    <w:rPr>
      <w:i/>
      <w:iCs/>
      <w:color w:val="2F5496" w:themeColor="accent1" w:themeShade="BF"/>
    </w:rPr>
  </w:style>
  <w:style w:type="paragraph" w:styleId="IntenseQuote">
    <w:name w:val="Intense Quote"/>
    <w:basedOn w:val="Normal"/>
    <w:next w:val="Normal"/>
    <w:link w:val="IntenseQuoteChar"/>
    <w:uiPriority w:val="30"/>
    <w:qFormat/>
    <w:rsid w:val="0003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AD0"/>
    <w:rPr>
      <w:i/>
      <w:iCs/>
      <w:color w:val="2F5496" w:themeColor="accent1" w:themeShade="BF"/>
    </w:rPr>
  </w:style>
  <w:style w:type="character" w:styleId="IntenseReference">
    <w:name w:val="Intense Reference"/>
    <w:basedOn w:val="DefaultParagraphFont"/>
    <w:uiPriority w:val="32"/>
    <w:qFormat/>
    <w:rsid w:val="00034AD0"/>
    <w:rPr>
      <w:b/>
      <w:bCs/>
      <w:smallCaps/>
      <w:color w:val="2F5496" w:themeColor="accent1" w:themeShade="BF"/>
      <w:spacing w:val="5"/>
    </w:rPr>
  </w:style>
  <w:style w:type="character" w:styleId="Strong">
    <w:name w:val="Strong"/>
    <w:basedOn w:val="DefaultParagraphFont"/>
    <w:uiPriority w:val="22"/>
    <w:qFormat/>
    <w:rsid w:val="00034AD0"/>
    <w:rPr>
      <w:b/>
      <w:bCs/>
    </w:rPr>
  </w:style>
  <w:style w:type="table" w:styleId="TableGrid">
    <w:name w:val="Table Grid"/>
    <w:basedOn w:val="TableNormal"/>
    <w:uiPriority w:val="39"/>
    <w:rsid w:val="00F8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06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2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12"/>
  </w:style>
  <w:style w:type="paragraph" w:styleId="Footer">
    <w:name w:val="footer"/>
    <w:basedOn w:val="Normal"/>
    <w:link w:val="FooterChar"/>
    <w:uiPriority w:val="99"/>
    <w:unhideWhenUsed/>
    <w:rsid w:val="0082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9CB5-AF88-4795-A81A-40B71FB7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2654</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2025-11-12T19:01:00Z</dcterms:created>
  <dcterms:modified xsi:type="dcterms:W3CDTF">2025-11-12T19:01:00Z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08b20085-6643-4b1c-9cbd-af6a1a996dec</vt:lpwstr>
  </property>
</Properties>
</file>