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9EBE1" w14:textId="77777777" w:rsidR="000E29D1" w:rsidRDefault="000E29D1" w:rsidP="003270C1">
      <w:pPr>
        <w:spacing w:line="360" w:lineRule="auto"/>
        <w:jc w:val="lowKashida"/>
        <w:rPr>
          <w:rFonts w:asciiTheme="majorBidi" w:eastAsia="Adobe Ming Std L" w:hAnsiTheme="majorBidi" w:cstheme="majorBidi"/>
          <w:b/>
          <w:bCs/>
        </w:rPr>
      </w:pPr>
    </w:p>
    <w:p w14:paraId="5518DBF7" w14:textId="229BA79D" w:rsidR="007B79D9" w:rsidRDefault="00034AD0" w:rsidP="003270C1">
      <w:pPr>
        <w:spacing w:line="360" w:lineRule="auto"/>
        <w:jc w:val="lowKashida"/>
        <w:rPr>
          <w:rFonts w:asciiTheme="majorBidi" w:eastAsia="Adobe Ming Std L" w:hAnsiTheme="majorBidi" w:cstheme="majorBidi"/>
        </w:rPr>
      </w:pPr>
      <w:r w:rsidRPr="00E904BD">
        <w:rPr>
          <w:rFonts w:asciiTheme="majorBidi" w:eastAsia="Adobe Ming Std L" w:hAnsiTheme="majorBidi" w:cstheme="majorBidi"/>
          <w:b/>
          <w:bCs/>
        </w:rPr>
        <w:t>Manuscript</w:t>
      </w:r>
      <w:r w:rsidR="007B79D9" w:rsidRPr="00E904BD">
        <w:rPr>
          <w:rFonts w:asciiTheme="majorBidi" w:eastAsia="Adobe Ming Std L" w:hAnsiTheme="majorBidi" w:cstheme="majorBidi"/>
          <w:b/>
          <w:bCs/>
        </w:rPr>
        <w:t xml:space="preserve"> </w:t>
      </w:r>
      <w:r w:rsidRPr="00E904BD">
        <w:rPr>
          <w:rFonts w:asciiTheme="majorBidi" w:eastAsia="Adobe Ming Std L" w:hAnsiTheme="majorBidi" w:cstheme="majorBidi"/>
          <w:b/>
          <w:bCs/>
        </w:rPr>
        <w:t>title:</w:t>
      </w:r>
      <w:r w:rsidR="007B79D9">
        <w:rPr>
          <w:rFonts w:asciiTheme="majorBidi" w:eastAsia="Adobe Ming Std L" w:hAnsiTheme="majorBidi" w:cstheme="majorBidi"/>
        </w:rPr>
        <w:t xml:space="preserve"> ____________________________________________________________</w:t>
      </w:r>
    </w:p>
    <w:p w14:paraId="55E1CB09" w14:textId="49D47822" w:rsidR="007B79D9" w:rsidRDefault="007B79D9" w:rsidP="003270C1">
      <w:pPr>
        <w:spacing w:after="0" w:line="480" w:lineRule="auto"/>
        <w:jc w:val="lowKashida"/>
        <w:rPr>
          <w:rFonts w:asciiTheme="majorBidi" w:eastAsia="Adobe Ming Std L" w:hAnsiTheme="majorBidi" w:cstheme="majorBidi"/>
        </w:rPr>
      </w:pPr>
      <w:r>
        <w:rPr>
          <w:rFonts w:asciiTheme="majorBidi" w:eastAsia="Adobe Ming Std L" w:hAnsiTheme="majorBidi" w:cstheme="majorBidi"/>
        </w:rPr>
        <w:t>___________________________________________________________________________</w:t>
      </w:r>
    </w:p>
    <w:p w14:paraId="65E57205" w14:textId="022D2995" w:rsidR="007B79D9" w:rsidRDefault="007B79D9" w:rsidP="003270C1">
      <w:pPr>
        <w:spacing w:after="0" w:line="480" w:lineRule="auto"/>
        <w:jc w:val="lowKashida"/>
        <w:rPr>
          <w:rFonts w:asciiTheme="majorBidi" w:eastAsia="Adobe Ming Std L" w:hAnsiTheme="majorBidi" w:cstheme="majorBidi"/>
        </w:rPr>
      </w:pPr>
      <w:r>
        <w:rPr>
          <w:rFonts w:asciiTheme="majorBidi" w:eastAsia="Adobe Ming Std L" w:hAnsiTheme="majorBidi" w:cstheme="majorBidi"/>
        </w:rPr>
        <w:t>___________________________________________________________________________</w:t>
      </w:r>
      <w:r w:rsidR="007917CD">
        <w:rPr>
          <w:rFonts w:asciiTheme="majorBidi" w:eastAsia="Adobe Ming Std L" w:hAnsiTheme="majorBidi" w:cstheme="majorBidi"/>
        </w:rPr>
        <w:t>___________________________________________________________________________</w:t>
      </w:r>
    </w:p>
    <w:p w14:paraId="02EFCBA6" w14:textId="77777777" w:rsidR="000E29D1" w:rsidRDefault="000E29D1" w:rsidP="000E29D1">
      <w:pPr>
        <w:spacing w:after="0" w:line="276" w:lineRule="auto"/>
        <w:ind w:firstLine="720"/>
        <w:jc w:val="lowKashida"/>
        <w:rPr>
          <w:rFonts w:asciiTheme="majorBidi" w:eastAsia="Adobe Ming Std L" w:hAnsiTheme="majorBidi" w:cstheme="majorBidi"/>
          <w:sz w:val="28"/>
          <w:szCs w:val="28"/>
        </w:rPr>
      </w:pPr>
      <w:bookmarkStart w:id="0" w:name="OLE_LINK5"/>
      <w:r w:rsidRPr="000E29D1">
        <w:rPr>
          <w:rFonts w:asciiTheme="majorBidi" w:eastAsia="Adobe Ming Std L" w:hAnsiTheme="majorBidi" w:cstheme="majorBidi"/>
          <w:sz w:val="28"/>
          <w:szCs w:val="28"/>
        </w:rPr>
        <w:t>I, the undersigned corresponding author, hereby declare the following on behalf of all authors of the manuscript submitted to the Iraqi Journal of Science (IJS):</w:t>
      </w:r>
    </w:p>
    <w:p w14:paraId="2519A070" w14:textId="77777777" w:rsidR="000E29D1" w:rsidRPr="000E29D1" w:rsidRDefault="000E29D1" w:rsidP="000E29D1">
      <w:pPr>
        <w:spacing w:after="0" w:line="276" w:lineRule="auto"/>
        <w:ind w:firstLine="720"/>
        <w:jc w:val="lowKashida"/>
        <w:rPr>
          <w:rFonts w:asciiTheme="majorBidi" w:eastAsia="Adobe Ming Std L" w:hAnsiTheme="majorBidi" w:cstheme="majorBidi"/>
          <w:sz w:val="28"/>
          <w:szCs w:val="28"/>
        </w:rPr>
      </w:pPr>
    </w:p>
    <w:p w14:paraId="44644452" w14:textId="579296C8" w:rsidR="000E29D1" w:rsidRPr="000E29D1" w:rsidRDefault="000E29D1" w:rsidP="000E29D1">
      <w:pPr>
        <w:pStyle w:val="ListParagraph"/>
        <w:numPr>
          <w:ilvl w:val="0"/>
          <w:numId w:val="9"/>
        </w:numPr>
        <w:spacing w:after="0" w:line="276" w:lineRule="auto"/>
        <w:ind w:left="426"/>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t>Authorship Confirmation: All listed authors have substantially contributed to the conception, design, data acquisition, analysis, and/or interpretation of the research. All authors have reviewed and approved the final version of the manuscript and consent to its submission to the Iraqi Journal of Science.</w:t>
      </w:r>
    </w:p>
    <w:p w14:paraId="559DCD4A" w14:textId="3A2D788A" w:rsidR="000E29D1" w:rsidRPr="000E29D1" w:rsidRDefault="000E29D1" w:rsidP="000E29D1">
      <w:pPr>
        <w:pStyle w:val="ListParagraph"/>
        <w:numPr>
          <w:ilvl w:val="0"/>
          <w:numId w:val="9"/>
        </w:numPr>
        <w:spacing w:after="0" w:line="276" w:lineRule="auto"/>
        <w:ind w:left="426"/>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t>Originality and Exclusivity: The manuscript is an original work that has not been published elsewhere, in whole or in part, and is not under consideration by any other journal, conference, or publication outlet.</w:t>
      </w:r>
    </w:p>
    <w:p w14:paraId="21D97603" w14:textId="2495EF7D" w:rsidR="000E29D1" w:rsidRPr="000E29D1" w:rsidRDefault="000E29D1" w:rsidP="000E29D1">
      <w:pPr>
        <w:pStyle w:val="ListParagraph"/>
        <w:numPr>
          <w:ilvl w:val="0"/>
          <w:numId w:val="9"/>
        </w:numPr>
        <w:spacing w:after="0" w:line="276" w:lineRule="auto"/>
        <w:ind w:left="426"/>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t>Plagiarism and AI Content: The manuscript’s overall similarity index does not exceed 20%, and the use of AI-generated content, if any, does not exceed 20%. The “Flag” index must be 0%.</w:t>
      </w:r>
    </w:p>
    <w:p w14:paraId="2E911AAC" w14:textId="6A043858" w:rsidR="000E29D1" w:rsidRPr="000E29D1" w:rsidRDefault="000E29D1" w:rsidP="000E29D1">
      <w:pPr>
        <w:pStyle w:val="ListParagraph"/>
        <w:numPr>
          <w:ilvl w:val="0"/>
          <w:numId w:val="9"/>
        </w:numPr>
        <w:spacing w:after="0" w:line="276" w:lineRule="auto"/>
        <w:ind w:left="426"/>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t>Authorship Integrity: No additions, deletions, or changes to author names, spelling, affiliations, or order will be made after submission.</w:t>
      </w:r>
    </w:p>
    <w:p w14:paraId="0FB8FA33" w14:textId="7C14E667" w:rsidR="000E29D1" w:rsidRPr="000E29D1" w:rsidRDefault="000E29D1" w:rsidP="000E29D1">
      <w:pPr>
        <w:pStyle w:val="ListParagraph"/>
        <w:numPr>
          <w:ilvl w:val="0"/>
          <w:numId w:val="9"/>
        </w:numPr>
        <w:spacing w:after="0" w:line="276" w:lineRule="auto"/>
        <w:ind w:left="426"/>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t>Manuscript Handling:</w:t>
      </w:r>
    </w:p>
    <w:p w14:paraId="28933EE1" w14:textId="77777777" w:rsidR="000E29D1" w:rsidRDefault="000E29D1" w:rsidP="000E29D1">
      <w:pPr>
        <w:pStyle w:val="ListParagraph"/>
        <w:numPr>
          <w:ilvl w:val="0"/>
          <w:numId w:val="10"/>
        </w:numPr>
        <w:spacing w:after="0" w:line="276" w:lineRule="auto"/>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t>The publication schedule determined by the journal is final and cannot be altered.</w:t>
      </w:r>
    </w:p>
    <w:p w14:paraId="610D5DE3" w14:textId="77777777" w:rsidR="000E29D1" w:rsidRDefault="000E29D1" w:rsidP="000E29D1">
      <w:pPr>
        <w:pStyle w:val="ListParagraph"/>
        <w:numPr>
          <w:ilvl w:val="0"/>
          <w:numId w:val="10"/>
        </w:numPr>
        <w:spacing w:after="0" w:line="276" w:lineRule="auto"/>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t>Withdrawal of the manuscript is not permitted after acceptance.</w:t>
      </w:r>
    </w:p>
    <w:p w14:paraId="13878DEF" w14:textId="64064EE4" w:rsidR="000E29D1" w:rsidRPr="000E29D1" w:rsidRDefault="000E29D1" w:rsidP="000E29D1">
      <w:pPr>
        <w:pStyle w:val="ListParagraph"/>
        <w:numPr>
          <w:ilvl w:val="0"/>
          <w:numId w:val="10"/>
        </w:numPr>
        <w:spacing w:after="0" w:line="276" w:lineRule="auto"/>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t>No textual or title modifications are allowed after acceptance.</w:t>
      </w:r>
    </w:p>
    <w:p w14:paraId="605BD269" w14:textId="77777777" w:rsidR="000E29D1" w:rsidRDefault="000E29D1" w:rsidP="000E29D1">
      <w:pPr>
        <w:pStyle w:val="ListParagraph"/>
        <w:numPr>
          <w:ilvl w:val="0"/>
          <w:numId w:val="9"/>
        </w:numPr>
        <w:spacing w:after="0" w:line="276" w:lineRule="auto"/>
        <w:ind w:left="426"/>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t>References and Citation Ethics: Each submitted manuscript includes 30–50 references. At least 60% of the cited references are from publications within the last five years, and self-citations do not exceed 4% of the total references. The similarity index for each reference must not exceed 5%.</w:t>
      </w:r>
    </w:p>
    <w:p w14:paraId="2E030AFD" w14:textId="77777777" w:rsidR="000E29D1" w:rsidRDefault="000E29D1" w:rsidP="000E29D1">
      <w:pPr>
        <w:pStyle w:val="ListParagraph"/>
        <w:numPr>
          <w:ilvl w:val="0"/>
          <w:numId w:val="9"/>
        </w:numPr>
        <w:spacing w:after="0" w:line="276" w:lineRule="auto"/>
        <w:ind w:left="426"/>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lastRenderedPageBreak/>
        <w:t>Acceptance and Resubmission: Submission does not guarantee acceptance. Rejected manuscripts may not be resubmitted to the journal.</w:t>
      </w:r>
    </w:p>
    <w:p w14:paraId="72591D79" w14:textId="77777777" w:rsidR="000E29D1" w:rsidRDefault="000E29D1" w:rsidP="000E29D1">
      <w:pPr>
        <w:pStyle w:val="ListParagraph"/>
        <w:numPr>
          <w:ilvl w:val="0"/>
          <w:numId w:val="9"/>
        </w:numPr>
        <w:spacing w:after="0" w:line="276" w:lineRule="auto"/>
        <w:ind w:left="426"/>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t>Copyright and Republishing: The manuscript, in whole or in part, will not be republished elsewhere after acceptance and publication in the Iraqi Journal of Science.</w:t>
      </w:r>
    </w:p>
    <w:p w14:paraId="162D8994" w14:textId="77777777" w:rsidR="000E29D1" w:rsidRDefault="000E29D1" w:rsidP="000E29D1">
      <w:pPr>
        <w:pStyle w:val="ListParagraph"/>
        <w:numPr>
          <w:ilvl w:val="0"/>
          <w:numId w:val="9"/>
        </w:numPr>
        <w:spacing w:after="0" w:line="276" w:lineRule="auto"/>
        <w:ind w:left="426"/>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t>Pre-print Policy: Pre-print versions of manuscripts are not accepted for publication in IJS.</w:t>
      </w:r>
    </w:p>
    <w:p w14:paraId="3FE747DF" w14:textId="681F5C87" w:rsidR="000E29D1" w:rsidRPr="000E29D1" w:rsidRDefault="000E29D1" w:rsidP="000E29D1">
      <w:pPr>
        <w:pStyle w:val="ListParagraph"/>
        <w:numPr>
          <w:ilvl w:val="0"/>
          <w:numId w:val="9"/>
        </w:numPr>
        <w:spacing w:after="0" w:line="276" w:lineRule="auto"/>
        <w:ind w:left="426"/>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t>Ethical Approval: For studies involving human participants, animals, or sensitive data, a valid ethical approval number is provided and cited within the manuscript.</w:t>
      </w:r>
    </w:p>
    <w:p w14:paraId="26BD1DDD" w14:textId="77777777" w:rsidR="000E29D1" w:rsidRPr="000E29D1" w:rsidRDefault="000E29D1" w:rsidP="000E29D1">
      <w:pPr>
        <w:spacing w:after="0" w:line="276" w:lineRule="auto"/>
        <w:jc w:val="lowKashida"/>
        <w:rPr>
          <w:rFonts w:asciiTheme="majorBidi" w:eastAsia="Adobe Ming Std L" w:hAnsiTheme="majorBidi" w:cstheme="majorBidi"/>
          <w:sz w:val="28"/>
          <w:szCs w:val="28"/>
        </w:rPr>
      </w:pPr>
    </w:p>
    <w:p w14:paraId="7A83F123" w14:textId="402F77AF" w:rsidR="006A39EA" w:rsidRPr="000E29D1" w:rsidRDefault="000E29D1" w:rsidP="000E29D1">
      <w:pPr>
        <w:spacing w:after="0" w:line="276" w:lineRule="auto"/>
        <w:ind w:firstLine="720"/>
        <w:jc w:val="lowKashida"/>
        <w:rPr>
          <w:rFonts w:asciiTheme="majorBidi" w:eastAsia="Adobe Ming Std L" w:hAnsiTheme="majorBidi" w:cstheme="majorBidi"/>
          <w:sz w:val="28"/>
          <w:szCs w:val="28"/>
        </w:rPr>
      </w:pPr>
      <w:r w:rsidRPr="000E29D1">
        <w:rPr>
          <w:rFonts w:asciiTheme="majorBidi" w:eastAsia="Adobe Ming Std L" w:hAnsiTheme="majorBidi" w:cstheme="majorBidi"/>
          <w:sz w:val="28"/>
          <w:szCs w:val="28"/>
        </w:rPr>
        <w:t>By signing below, the corresponding author confirms that the information provided in this declaration is accurate and complete and that they agree to abide by the editorial policies of the Iraqi Journal of Science.</w:t>
      </w:r>
    </w:p>
    <w:p w14:paraId="66C7D68D" w14:textId="77777777" w:rsidR="000E29D1" w:rsidRPr="000E29D1" w:rsidRDefault="000E29D1" w:rsidP="000E29D1">
      <w:pPr>
        <w:spacing w:after="0" w:line="276" w:lineRule="auto"/>
        <w:jc w:val="lowKashida"/>
        <w:rPr>
          <w:rFonts w:asciiTheme="majorBidi" w:eastAsia="Adobe Ming Std L" w:hAnsiTheme="majorBidi" w:cstheme="majorBidi"/>
          <w:sz w:val="28"/>
          <w:szCs w:val="28"/>
        </w:rPr>
      </w:pPr>
    </w:p>
    <w:p w14:paraId="6B2C02D7" w14:textId="77777777" w:rsidR="000E29D1" w:rsidRDefault="000E29D1" w:rsidP="000E29D1">
      <w:pPr>
        <w:spacing w:after="0" w:line="240" w:lineRule="auto"/>
        <w:jc w:val="lowKashida"/>
        <w:rPr>
          <w:rFonts w:asciiTheme="majorBidi" w:eastAsia="Adobe Ming Std L" w:hAnsiTheme="majorBidi" w:cstheme="majorBidi"/>
          <w:b/>
          <w:bCs/>
        </w:rPr>
      </w:pPr>
    </w:p>
    <w:p w14:paraId="4477E603" w14:textId="77777777" w:rsidR="000E29D1" w:rsidRDefault="000E29D1" w:rsidP="000E29D1">
      <w:pPr>
        <w:spacing w:after="0" w:line="240" w:lineRule="auto"/>
        <w:jc w:val="lowKashida"/>
        <w:rPr>
          <w:rFonts w:asciiTheme="majorBidi" w:eastAsia="Adobe Ming Std L" w:hAnsiTheme="majorBidi" w:cstheme="majorBidi"/>
          <w:b/>
          <w:bCs/>
        </w:rPr>
      </w:pPr>
    </w:p>
    <w:p w14:paraId="4927AF2B" w14:textId="77777777" w:rsidR="000E29D1" w:rsidRPr="007B79D9" w:rsidRDefault="000E29D1" w:rsidP="000E29D1">
      <w:pPr>
        <w:spacing w:after="0" w:line="240" w:lineRule="auto"/>
        <w:jc w:val="lowKashida"/>
        <w:rPr>
          <w:rFonts w:asciiTheme="majorBidi" w:eastAsia="Adobe Ming Std L" w:hAnsiTheme="majorBidi" w:cstheme="majorBidi"/>
          <w:b/>
          <w:bCs/>
        </w:rPr>
      </w:pPr>
    </w:p>
    <w:bookmarkEnd w:id="0"/>
    <w:p w14:paraId="739A117D" w14:textId="77777777" w:rsidR="0000420A" w:rsidRPr="007B79D9" w:rsidRDefault="0000420A" w:rsidP="0000420A">
      <w:pPr>
        <w:spacing w:line="360" w:lineRule="auto"/>
        <w:jc w:val="lowKashida"/>
        <w:rPr>
          <w:rFonts w:asciiTheme="majorBidi" w:eastAsia="Adobe Ming Std L" w:hAnsiTheme="majorBidi" w:cstheme="majorBidi"/>
          <w:b/>
          <w:bCs/>
        </w:rPr>
      </w:pPr>
      <w:r w:rsidRPr="00C07089">
        <w:rPr>
          <w:rFonts w:asciiTheme="majorBidi" w:eastAsia="Adobe Ming Std L" w:hAnsiTheme="majorBidi" w:cstheme="majorBidi"/>
          <w:b/>
          <w:bCs/>
        </w:rPr>
        <w:t>Corresponding Author’s Signature:</w:t>
      </w:r>
      <w:r w:rsidRPr="007B79D9">
        <w:rPr>
          <w:rFonts w:asciiTheme="majorBidi" w:eastAsia="Adobe Ming Std L" w:hAnsiTheme="majorBidi" w:cstheme="majorBidi"/>
          <w:b/>
          <w:bCs/>
        </w:rPr>
        <w:t xml:space="preserve"> __________________________________</w:t>
      </w:r>
      <w:r>
        <w:rPr>
          <w:rFonts w:asciiTheme="majorBidi" w:eastAsia="Adobe Ming Std L" w:hAnsiTheme="majorBidi" w:cstheme="majorBidi"/>
          <w:b/>
          <w:bCs/>
        </w:rPr>
        <w:t>____</w:t>
      </w:r>
      <w:r w:rsidRPr="007B79D9">
        <w:rPr>
          <w:rFonts w:asciiTheme="majorBidi" w:eastAsia="Adobe Ming Std L" w:hAnsiTheme="majorBidi" w:cstheme="majorBidi"/>
          <w:b/>
          <w:bCs/>
        </w:rPr>
        <w:t>____</w:t>
      </w:r>
    </w:p>
    <w:p w14:paraId="789DEFCD" w14:textId="78E6FA92" w:rsidR="0000420A" w:rsidRPr="007B79D9" w:rsidRDefault="0000420A" w:rsidP="0000420A">
      <w:pPr>
        <w:spacing w:line="360" w:lineRule="auto"/>
        <w:jc w:val="lowKashida"/>
        <w:rPr>
          <w:rFonts w:asciiTheme="majorBidi" w:eastAsia="Adobe Ming Std L" w:hAnsiTheme="majorBidi" w:cstheme="majorBidi"/>
          <w:b/>
          <w:bCs/>
        </w:rPr>
      </w:pPr>
      <w:r w:rsidRPr="00C07089">
        <w:rPr>
          <w:rFonts w:asciiTheme="majorBidi" w:eastAsia="Adobe Ming Std L" w:hAnsiTheme="majorBidi" w:cstheme="majorBidi"/>
          <w:b/>
          <w:bCs/>
        </w:rPr>
        <w:t>Corresponding Author</w:t>
      </w:r>
      <w:r>
        <w:rPr>
          <w:rFonts w:asciiTheme="majorBidi" w:eastAsia="Adobe Ming Std L" w:hAnsiTheme="majorBidi" w:cstheme="majorBidi"/>
          <w:b/>
          <w:bCs/>
        </w:rPr>
        <w:t xml:space="preserve"> </w:t>
      </w:r>
      <w:proofErr w:type="gramStart"/>
      <w:r>
        <w:rPr>
          <w:rFonts w:asciiTheme="majorBidi" w:eastAsia="Adobe Ming Std L" w:hAnsiTheme="majorBidi" w:cstheme="majorBidi"/>
          <w:b/>
          <w:bCs/>
        </w:rPr>
        <w:t>name:</w:t>
      </w:r>
      <w:r w:rsidRPr="007B79D9">
        <w:rPr>
          <w:rFonts w:asciiTheme="majorBidi" w:eastAsia="Adobe Ming Std L" w:hAnsiTheme="majorBidi" w:cstheme="majorBidi"/>
          <w:b/>
          <w:bCs/>
        </w:rPr>
        <w:t>_</w:t>
      </w:r>
      <w:proofErr w:type="gramEnd"/>
      <w:r w:rsidRPr="007B79D9">
        <w:rPr>
          <w:rFonts w:asciiTheme="majorBidi" w:eastAsia="Adobe Ming Std L" w:hAnsiTheme="majorBidi" w:cstheme="majorBidi"/>
          <w:b/>
          <w:bCs/>
        </w:rPr>
        <w:t>_________________________________________</w:t>
      </w:r>
      <w:r>
        <w:rPr>
          <w:rFonts w:asciiTheme="majorBidi" w:eastAsia="Adobe Ming Std L" w:hAnsiTheme="majorBidi" w:cstheme="majorBidi"/>
          <w:b/>
          <w:bCs/>
        </w:rPr>
        <w:t>_____</w:t>
      </w:r>
    </w:p>
    <w:p w14:paraId="5E05945D" w14:textId="77777777" w:rsidR="0000420A" w:rsidRPr="007B79D9" w:rsidRDefault="0000420A" w:rsidP="0000420A">
      <w:pPr>
        <w:spacing w:line="360" w:lineRule="auto"/>
        <w:jc w:val="lowKashida"/>
        <w:rPr>
          <w:rFonts w:asciiTheme="majorBidi" w:eastAsia="Adobe Ming Std L" w:hAnsiTheme="majorBidi" w:cstheme="majorBidi"/>
          <w:b/>
          <w:bCs/>
        </w:rPr>
      </w:pPr>
      <w:r w:rsidRPr="007B79D9">
        <w:rPr>
          <w:rFonts w:asciiTheme="majorBidi" w:eastAsia="Adobe Ming Std L" w:hAnsiTheme="majorBidi" w:cstheme="majorBidi"/>
          <w:b/>
          <w:bCs/>
        </w:rPr>
        <w:t>Corresponding Author Affiliation: _______________________________________</w:t>
      </w:r>
      <w:r>
        <w:rPr>
          <w:rFonts w:asciiTheme="majorBidi" w:eastAsia="Adobe Ming Std L" w:hAnsiTheme="majorBidi" w:cstheme="majorBidi"/>
          <w:b/>
          <w:bCs/>
        </w:rPr>
        <w:t>____</w:t>
      </w:r>
    </w:p>
    <w:p w14:paraId="1719AE98" w14:textId="77777777" w:rsidR="0000420A" w:rsidRDefault="0000420A" w:rsidP="0000420A">
      <w:pPr>
        <w:spacing w:line="360" w:lineRule="auto"/>
        <w:jc w:val="lowKashida"/>
        <w:rPr>
          <w:rFonts w:asciiTheme="majorBidi" w:eastAsia="Adobe Ming Std L" w:hAnsiTheme="majorBidi" w:cstheme="majorBidi"/>
          <w:b/>
          <w:bCs/>
        </w:rPr>
      </w:pPr>
      <w:r w:rsidRPr="007B79D9">
        <w:rPr>
          <w:rFonts w:asciiTheme="majorBidi" w:eastAsia="Adobe Ming Std L" w:hAnsiTheme="majorBidi" w:cstheme="majorBidi"/>
          <w:b/>
          <w:bCs/>
        </w:rPr>
        <w:t>E-mail address: ________________________________________</w:t>
      </w:r>
      <w:r>
        <w:rPr>
          <w:rFonts w:asciiTheme="majorBidi" w:eastAsia="Adobe Ming Std L" w:hAnsiTheme="majorBidi" w:cstheme="majorBidi"/>
          <w:b/>
          <w:bCs/>
        </w:rPr>
        <w:t>___________________</w:t>
      </w:r>
    </w:p>
    <w:p w14:paraId="4F4BCBE5" w14:textId="1B022F8F" w:rsidR="0000420A" w:rsidRPr="007B79D9" w:rsidRDefault="0000420A" w:rsidP="0000420A">
      <w:pPr>
        <w:spacing w:line="360" w:lineRule="auto"/>
        <w:jc w:val="lowKashida"/>
        <w:rPr>
          <w:rFonts w:asciiTheme="majorBidi" w:eastAsia="Adobe Ming Std L" w:hAnsiTheme="majorBidi" w:cstheme="majorBidi"/>
          <w:b/>
          <w:bCs/>
        </w:rPr>
      </w:pPr>
      <w:r>
        <w:rPr>
          <w:rFonts w:asciiTheme="majorBidi" w:eastAsia="Adobe Ming Std L" w:hAnsiTheme="majorBidi" w:cstheme="majorBidi"/>
          <w:b/>
          <w:bCs/>
        </w:rPr>
        <w:t>Mobile number:</w:t>
      </w:r>
      <w:r w:rsidRPr="0000420A">
        <w:rPr>
          <w:rFonts w:asciiTheme="majorBidi" w:eastAsia="Adobe Ming Std L" w:hAnsiTheme="majorBidi" w:cstheme="majorBidi"/>
          <w:b/>
          <w:bCs/>
        </w:rPr>
        <w:t xml:space="preserve"> </w:t>
      </w:r>
      <w:r w:rsidRPr="007B79D9">
        <w:rPr>
          <w:rFonts w:asciiTheme="majorBidi" w:eastAsia="Adobe Ming Std L" w:hAnsiTheme="majorBidi" w:cstheme="majorBidi"/>
          <w:b/>
          <w:bCs/>
        </w:rPr>
        <w:t>__________________________</w:t>
      </w:r>
      <w:r>
        <w:rPr>
          <w:rFonts w:asciiTheme="majorBidi" w:eastAsia="Adobe Ming Std L" w:hAnsiTheme="majorBidi" w:cstheme="majorBidi"/>
          <w:b/>
          <w:bCs/>
        </w:rPr>
        <w:t>________________</w:t>
      </w:r>
    </w:p>
    <w:p w14:paraId="29D9DF64" w14:textId="77777777" w:rsidR="0000420A" w:rsidRPr="00C07089" w:rsidRDefault="0000420A" w:rsidP="0000420A">
      <w:pPr>
        <w:spacing w:after="0" w:line="360" w:lineRule="auto"/>
        <w:jc w:val="lowKashida"/>
        <w:rPr>
          <w:rFonts w:asciiTheme="majorBidi" w:eastAsia="Adobe Ming Std L" w:hAnsiTheme="majorBidi" w:cstheme="majorBidi"/>
          <w:b/>
          <w:bCs/>
        </w:rPr>
      </w:pPr>
      <w:r w:rsidRPr="00C07089">
        <w:rPr>
          <w:rFonts w:asciiTheme="majorBidi" w:eastAsia="Adobe Ming Std L" w:hAnsiTheme="majorBidi" w:cstheme="majorBidi"/>
          <w:b/>
          <w:bCs/>
        </w:rPr>
        <w:t>Date:</w:t>
      </w:r>
      <w:r w:rsidRPr="007B79D9">
        <w:rPr>
          <w:rFonts w:asciiTheme="majorBidi" w:eastAsia="Adobe Ming Std L" w:hAnsiTheme="majorBidi" w:cstheme="majorBidi"/>
          <w:b/>
          <w:bCs/>
        </w:rPr>
        <w:t xml:space="preserve"> __________________________</w:t>
      </w:r>
      <w:r>
        <w:rPr>
          <w:rFonts w:asciiTheme="majorBidi" w:eastAsia="Adobe Ming Std L" w:hAnsiTheme="majorBidi" w:cstheme="majorBidi"/>
          <w:b/>
          <w:bCs/>
        </w:rPr>
        <w:t>________________</w:t>
      </w:r>
    </w:p>
    <w:p w14:paraId="102CB939" w14:textId="77777777" w:rsidR="007E1669" w:rsidRDefault="007E1669" w:rsidP="0000420A">
      <w:pPr>
        <w:spacing w:after="0" w:line="360" w:lineRule="auto"/>
        <w:jc w:val="lowKashida"/>
        <w:rPr>
          <w:rFonts w:asciiTheme="majorBidi" w:eastAsia="Adobe Ming Std L" w:hAnsiTheme="majorBidi" w:cstheme="majorBidi"/>
          <w:b/>
          <w:bCs/>
        </w:rPr>
        <w:sectPr w:rsidR="007E1669" w:rsidSect="00B74B5F">
          <w:headerReference w:type="even" r:id="rId8"/>
          <w:headerReference w:type="default" r:id="rId9"/>
          <w:footerReference w:type="even" r:id="rId10"/>
          <w:footerReference w:type="default" r:id="rId11"/>
          <w:headerReference w:type="first" r:id="rId12"/>
          <w:footerReference w:type="first" r:id="rId13"/>
          <w:pgSz w:w="11906" w:h="16838" w:code="9"/>
          <w:pgMar w:top="720" w:right="1440" w:bottom="1260" w:left="1440" w:header="720" w:footer="720" w:gutter="0"/>
          <w:cols w:space="720"/>
          <w:docGrid w:linePitch="360"/>
        </w:sectPr>
      </w:pPr>
    </w:p>
    <w:p w14:paraId="265BD8F2" w14:textId="77777777" w:rsidR="0000420A" w:rsidRPr="007B79D9" w:rsidRDefault="0000420A" w:rsidP="0000420A">
      <w:pPr>
        <w:spacing w:after="0" w:line="360" w:lineRule="auto"/>
        <w:jc w:val="lowKashida"/>
        <w:rPr>
          <w:rFonts w:asciiTheme="majorBidi" w:eastAsia="Adobe Ming Std L" w:hAnsiTheme="majorBidi" w:cstheme="majorBidi"/>
          <w:b/>
          <w:bCs/>
        </w:rPr>
      </w:pPr>
    </w:p>
    <w:p w14:paraId="3F820D90" w14:textId="77777777" w:rsidR="007E1669" w:rsidRDefault="007E1669" w:rsidP="007E166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Manuscript title</w:t>
      </w:r>
      <w:r w:rsidRPr="000F52E5">
        <w:rPr>
          <w:rFonts w:ascii="Times New Roman" w:eastAsia="Times New Roman" w:hAnsi="Times New Roman" w:cs="Times New Roman"/>
          <w:b/>
          <w:bCs/>
          <w:sz w:val="27"/>
          <w:szCs w:val="27"/>
        </w:rPr>
        <w:t>:</w:t>
      </w:r>
    </w:p>
    <w:p w14:paraId="7B4F1CA9" w14:textId="77777777" w:rsidR="007E1669" w:rsidRPr="000F52E5" w:rsidRDefault="007E1669" w:rsidP="007E1669">
      <w:pPr>
        <w:spacing w:before="100" w:beforeAutospacing="1" w:after="100" w:afterAutospacing="1" w:line="240" w:lineRule="auto"/>
        <w:outlineLvl w:val="2"/>
        <w:rPr>
          <w:rFonts w:ascii="Times New Roman" w:eastAsia="Times New Roman" w:hAnsi="Times New Roman" w:cs="Times New Roman"/>
        </w:rPr>
      </w:pPr>
      <w:r w:rsidRPr="000F52E5">
        <w:rPr>
          <w:rFonts w:ascii="Times New Roman" w:eastAsia="Times New Roman" w:hAnsi="Times New Roman" w:cs="Times New Roman"/>
          <w:b/>
          <w:bCs/>
          <w:sz w:val="27"/>
          <w:szCs w:val="27"/>
        </w:rPr>
        <w:t>Corresponding Author:</w:t>
      </w:r>
    </w:p>
    <w:p w14:paraId="250B66F3" w14:textId="77777777" w:rsidR="007E1669" w:rsidRPr="000F52E5" w:rsidRDefault="007E1669" w:rsidP="007E1669">
      <w:pPr>
        <w:spacing w:before="100" w:beforeAutospacing="1" w:after="100" w:afterAutospacing="1" w:line="240" w:lineRule="auto"/>
        <w:outlineLvl w:val="2"/>
        <w:rPr>
          <w:rFonts w:ascii="Times New Roman" w:eastAsia="Times New Roman" w:hAnsi="Times New Roman" w:cs="Times New Roman"/>
          <w:b/>
          <w:bCs/>
          <w:sz w:val="27"/>
          <w:szCs w:val="27"/>
        </w:rPr>
      </w:pPr>
      <w:r w:rsidRPr="000F52E5">
        <w:rPr>
          <w:rFonts w:ascii="Times New Roman" w:eastAsia="Times New Roman" w:hAnsi="Times New Roman" w:cs="Times New Roman"/>
          <w:b/>
          <w:bCs/>
          <w:sz w:val="27"/>
          <w:szCs w:val="27"/>
        </w:rPr>
        <w:t>1. Was Artificial Intelligence used in the preparation of this manuscript?</w:t>
      </w:r>
    </w:p>
    <w:p w14:paraId="41792CF4" w14:textId="77777777" w:rsidR="007E1669" w:rsidRPr="000F52E5" w:rsidRDefault="007E1669" w:rsidP="007E1669">
      <w:pPr>
        <w:spacing w:before="100" w:beforeAutospacing="1" w:after="100" w:afterAutospacing="1" w:line="240" w:lineRule="auto"/>
        <w:rPr>
          <w:rFonts w:ascii="Times New Roman" w:eastAsia="Times New Roman" w:hAnsi="Times New Roman" w:cs="Times New Roman"/>
        </w:rPr>
      </w:pPr>
      <w:r w:rsidRPr="000F52E5">
        <w:rPr>
          <w:rFonts w:ascii="MS Gothic" w:eastAsia="MS Gothic" w:hAnsi="MS Gothic" w:cs="MS Gothic" w:hint="eastAsia"/>
        </w:rPr>
        <w:t>☐</w:t>
      </w:r>
      <w:r w:rsidRPr="000F52E5">
        <w:rPr>
          <w:rFonts w:ascii="Times New Roman" w:eastAsia="Times New Roman" w:hAnsi="Times New Roman" w:cs="Times New Roman"/>
        </w:rPr>
        <w:t xml:space="preserve"> Yes</w:t>
      </w:r>
      <w:r w:rsidRPr="000F52E5">
        <w:rPr>
          <w:rFonts w:ascii="Times New Roman" w:eastAsia="Times New Roman" w:hAnsi="Times New Roman" w:cs="Times New Roman"/>
        </w:rPr>
        <w:br/>
      </w:r>
      <w:r w:rsidRPr="000F52E5">
        <w:rPr>
          <w:rFonts w:ascii="MS Gothic" w:eastAsia="MS Gothic" w:hAnsi="MS Gothic" w:cs="MS Gothic" w:hint="eastAsia"/>
        </w:rPr>
        <w:t>☐</w:t>
      </w:r>
      <w:r w:rsidRPr="000F52E5">
        <w:rPr>
          <w:rFonts w:ascii="Times New Roman" w:eastAsia="Times New Roman" w:hAnsi="Times New Roman" w:cs="Times New Roman"/>
        </w:rPr>
        <w:t xml:space="preserve"> No</w:t>
      </w:r>
    </w:p>
    <w:p w14:paraId="60BE5AB7" w14:textId="77777777" w:rsidR="007E1669" w:rsidRPr="000F52E5" w:rsidRDefault="007E1669" w:rsidP="007E1669">
      <w:pPr>
        <w:spacing w:before="100" w:beforeAutospacing="1" w:after="100" w:afterAutospacing="1" w:line="240" w:lineRule="auto"/>
        <w:outlineLvl w:val="2"/>
        <w:rPr>
          <w:rFonts w:ascii="Times New Roman" w:eastAsia="Times New Roman" w:hAnsi="Times New Roman" w:cs="Times New Roman"/>
          <w:b/>
          <w:bCs/>
          <w:sz w:val="27"/>
          <w:szCs w:val="27"/>
        </w:rPr>
      </w:pPr>
      <w:r w:rsidRPr="000F52E5">
        <w:rPr>
          <w:rFonts w:ascii="Times New Roman" w:eastAsia="Times New Roman" w:hAnsi="Times New Roman" w:cs="Times New Roman"/>
          <w:b/>
          <w:bCs/>
          <w:sz w:val="27"/>
          <w:szCs w:val="27"/>
        </w:rPr>
        <w:t xml:space="preserve">2. If </w:t>
      </w:r>
      <w:proofErr w:type="gramStart"/>
      <w:r w:rsidRPr="000F52E5">
        <w:rPr>
          <w:rFonts w:ascii="Times New Roman" w:eastAsia="Times New Roman" w:hAnsi="Times New Roman" w:cs="Times New Roman"/>
          <w:b/>
          <w:bCs/>
          <w:sz w:val="27"/>
          <w:szCs w:val="27"/>
        </w:rPr>
        <w:t>Yes</w:t>
      </w:r>
      <w:proofErr w:type="gramEnd"/>
      <w:r w:rsidRPr="000F52E5">
        <w:rPr>
          <w:rFonts w:ascii="Times New Roman" w:eastAsia="Times New Roman" w:hAnsi="Times New Roman" w:cs="Times New Roman"/>
          <w:b/>
          <w:bCs/>
          <w:sz w:val="27"/>
          <w:szCs w:val="27"/>
        </w:rPr>
        <w:t>, please specify:</w:t>
      </w:r>
    </w:p>
    <w:p w14:paraId="01AB02AA" w14:textId="77777777" w:rsidR="007E1669" w:rsidRPr="000F52E5" w:rsidRDefault="007E1669" w:rsidP="007E1669">
      <w:pPr>
        <w:spacing w:before="100" w:beforeAutospacing="1" w:after="100" w:afterAutospacing="1" w:line="240" w:lineRule="auto"/>
        <w:rPr>
          <w:rFonts w:ascii="Times New Roman" w:eastAsia="Times New Roman" w:hAnsi="Times New Roman" w:cs="Times New Roman"/>
        </w:rPr>
      </w:pPr>
      <w:r w:rsidRPr="000F52E5">
        <w:rPr>
          <w:rFonts w:ascii="Times New Roman" w:eastAsia="Times New Roman" w:hAnsi="Times New Roman" w:cs="Times New Roman"/>
          <w:b/>
          <w:bCs/>
        </w:rPr>
        <w:t>Name of AI Tool(s):</w:t>
      </w:r>
    </w:p>
    <w:p w14:paraId="1891E19E" w14:textId="77777777" w:rsidR="007E1669" w:rsidRPr="000F52E5" w:rsidRDefault="007E1669" w:rsidP="007E1669">
      <w:pPr>
        <w:spacing w:before="100" w:beforeAutospacing="1" w:after="100" w:afterAutospacing="1" w:line="240" w:lineRule="auto"/>
        <w:rPr>
          <w:rFonts w:ascii="Times New Roman" w:eastAsia="Times New Roman" w:hAnsi="Times New Roman" w:cs="Times New Roman"/>
        </w:rPr>
      </w:pPr>
      <w:r w:rsidRPr="000F52E5">
        <w:rPr>
          <w:rFonts w:ascii="Times New Roman" w:eastAsia="Times New Roman" w:hAnsi="Times New Roman" w:cs="Times New Roman"/>
          <w:b/>
          <w:bCs/>
        </w:rPr>
        <w:t>Purpose of Use (check all that apply):</w:t>
      </w:r>
    </w:p>
    <w:p w14:paraId="2F89242C" w14:textId="77777777" w:rsidR="007E1669" w:rsidRPr="000F52E5" w:rsidRDefault="007E1669" w:rsidP="007E1669">
      <w:pPr>
        <w:spacing w:before="100" w:beforeAutospacing="1" w:after="100" w:afterAutospacing="1" w:line="240" w:lineRule="auto"/>
        <w:rPr>
          <w:rFonts w:ascii="Times New Roman" w:eastAsia="Times New Roman" w:hAnsi="Times New Roman" w:cs="Times New Roman"/>
        </w:rPr>
      </w:pPr>
      <w:r w:rsidRPr="000F52E5">
        <w:rPr>
          <w:rFonts w:ascii="MS Gothic" w:eastAsia="MS Gothic" w:hAnsi="MS Gothic" w:cs="MS Gothic" w:hint="eastAsia"/>
        </w:rPr>
        <w:t>☐</w:t>
      </w:r>
      <w:r w:rsidRPr="000F52E5">
        <w:rPr>
          <w:rFonts w:ascii="Times New Roman" w:eastAsia="Times New Roman" w:hAnsi="Times New Roman" w:cs="Times New Roman"/>
        </w:rPr>
        <w:t xml:space="preserve"> Language editing</w:t>
      </w:r>
      <w:r w:rsidRPr="000F52E5">
        <w:rPr>
          <w:rFonts w:ascii="Times New Roman" w:eastAsia="Times New Roman" w:hAnsi="Times New Roman" w:cs="Times New Roman"/>
        </w:rPr>
        <w:br/>
      </w:r>
      <w:r w:rsidRPr="000F52E5">
        <w:rPr>
          <w:rFonts w:ascii="MS Gothic" w:eastAsia="MS Gothic" w:hAnsi="MS Gothic" w:cs="MS Gothic" w:hint="eastAsia"/>
        </w:rPr>
        <w:t>☐</w:t>
      </w:r>
      <w:r w:rsidRPr="000F52E5">
        <w:rPr>
          <w:rFonts w:ascii="Times New Roman" w:eastAsia="Times New Roman" w:hAnsi="Times New Roman" w:cs="Times New Roman"/>
        </w:rPr>
        <w:t xml:space="preserve"> Grammar correction</w:t>
      </w:r>
      <w:r w:rsidRPr="000F52E5">
        <w:rPr>
          <w:rFonts w:ascii="Times New Roman" w:eastAsia="Times New Roman" w:hAnsi="Times New Roman" w:cs="Times New Roman"/>
        </w:rPr>
        <w:br/>
      </w:r>
      <w:r w:rsidRPr="000F52E5">
        <w:rPr>
          <w:rFonts w:ascii="MS Gothic" w:eastAsia="MS Gothic" w:hAnsi="MS Gothic" w:cs="MS Gothic" w:hint="eastAsia"/>
        </w:rPr>
        <w:t>☐</w:t>
      </w:r>
      <w:r w:rsidRPr="000F52E5">
        <w:rPr>
          <w:rFonts w:ascii="Times New Roman" w:eastAsia="Times New Roman" w:hAnsi="Times New Roman" w:cs="Times New Roman"/>
        </w:rPr>
        <w:t xml:space="preserve"> Text improvement</w:t>
      </w:r>
      <w:r w:rsidRPr="000F52E5">
        <w:rPr>
          <w:rFonts w:ascii="Times New Roman" w:eastAsia="Times New Roman" w:hAnsi="Times New Roman" w:cs="Times New Roman"/>
        </w:rPr>
        <w:br/>
      </w:r>
      <w:r w:rsidRPr="000F52E5">
        <w:rPr>
          <w:rFonts w:ascii="MS Gothic" w:eastAsia="MS Gothic" w:hAnsi="MS Gothic" w:cs="MS Gothic" w:hint="eastAsia"/>
        </w:rPr>
        <w:t>☐</w:t>
      </w:r>
      <w:r w:rsidRPr="000F52E5">
        <w:rPr>
          <w:rFonts w:ascii="Times New Roman" w:eastAsia="Times New Roman" w:hAnsi="Times New Roman" w:cs="Times New Roman"/>
        </w:rPr>
        <w:t xml:space="preserve"> Statistical assistance</w:t>
      </w:r>
      <w:r w:rsidRPr="000F52E5">
        <w:rPr>
          <w:rFonts w:ascii="Times New Roman" w:eastAsia="Times New Roman" w:hAnsi="Times New Roman" w:cs="Times New Roman"/>
        </w:rPr>
        <w:br/>
      </w:r>
      <w:r w:rsidRPr="000F52E5">
        <w:rPr>
          <w:rFonts w:ascii="MS Gothic" w:eastAsia="MS Gothic" w:hAnsi="MS Gothic" w:cs="MS Gothic" w:hint="eastAsia"/>
        </w:rPr>
        <w:t>☐</w:t>
      </w:r>
      <w:r w:rsidRPr="000F52E5">
        <w:rPr>
          <w:rFonts w:ascii="Times New Roman" w:eastAsia="Times New Roman" w:hAnsi="Times New Roman" w:cs="Times New Roman"/>
        </w:rPr>
        <w:t xml:space="preserve"> Data analysis support</w:t>
      </w:r>
      <w:r w:rsidRPr="000F52E5">
        <w:rPr>
          <w:rFonts w:ascii="Times New Roman" w:eastAsia="Times New Roman" w:hAnsi="Times New Roman" w:cs="Times New Roman"/>
        </w:rPr>
        <w:br/>
      </w:r>
      <w:r w:rsidRPr="000F52E5">
        <w:rPr>
          <w:rFonts w:ascii="MS Gothic" w:eastAsia="MS Gothic" w:hAnsi="MS Gothic" w:cs="MS Gothic" w:hint="eastAsia"/>
        </w:rPr>
        <w:t>☐</w:t>
      </w:r>
      <w:r w:rsidRPr="000F52E5">
        <w:rPr>
          <w:rFonts w:ascii="Times New Roman" w:eastAsia="Times New Roman" w:hAnsi="Times New Roman" w:cs="Times New Roman"/>
        </w:rPr>
        <w:t xml:space="preserve"> Figure/Table formatting</w:t>
      </w:r>
      <w:r w:rsidRPr="000F52E5">
        <w:rPr>
          <w:rFonts w:ascii="Times New Roman" w:eastAsia="Times New Roman" w:hAnsi="Times New Roman" w:cs="Times New Roman"/>
        </w:rPr>
        <w:br/>
      </w:r>
      <w:r w:rsidRPr="000F52E5">
        <w:rPr>
          <w:rFonts w:ascii="MS Gothic" w:eastAsia="MS Gothic" w:hAnsi="MS Gothic" w:cs="MS Gothic" w:hint="eastAsia"/>
        </w:rPr>
        <w:t>☐</w:t>
      </w:r>
      <w:r w:rsidRPr="000F52E5">
        <w:rPr>
          <w:rFonts w:ascii="Times New Roman" w:eastAsia="Times New Roman" w:hAnsi="Times New Roman" w:cs="Times New Roman"/>
        </w:rPr>
        <w:t xml:space="preserve"> Reference formatting</w:t>
      </w:r>
      <w:r w:rsidRPr="000F52E5">
        <w:rPr>
          <w:rFonts w:ascii="Times New Roman" w:eastAsia="Times New Roman" w:hAnsi="Times New Roman" w:cs="Times New Roman"/>
        </w:rPr>
        <w:br/>
      </w:r>
      <w:r w:rsidRPr="000F52E5">
        <w:rPr>
          <w:rFonts w:ascii="MS Gothic" w:eastAsia="MS Gothic" w:hAnsi="MS Gothic" w:cs="MS Gothic" w:hint="eastAsia"/>
        </w:rPr>
        <w:t>☐</w:t>
      </w:r>
      <w:r w:rsidRPr="000F52E5">
        <w:rPr>
          <w:rFonts w:ascii="Times New Roman" w:eastAsia="Times New Roman" w:hAnsi="Times New Roman" w:cs="Times New Roman"/>
        </w:rPr>
        <w:t xml:space="preserve"> Other (please specify): _______________________</w:t>
      </w:r>
    </w:p>
    <w:p w14:paraId="3B3D7830" w14:textId="77777777" w:rsidR="007E1669" w:rsidRPr="000F52E5" w:rsidRDefault="007E1669" w:rsidP="007E1669">
      <w:pPr>
        <w:spacing w:before="100" w:beforeAutospacing="1" w:after="100" w:afterAutospacing="1" w:line="240" w:lineRule="auto"/>
        <w:outlineLvl w:val="2"/>
        <w:rPr>
          <w:rFonts w:ascii="Times New Roman" w:eastAsia="Times New Roman" w:hAnsi="Times New Roman" w:cs="Times New Roman"/>
          <w:b/>
          <w:bCs/>
          <w:sz w:val="27"/>
          <w:szCs w:val="27"/>
        </w:rPr>
      </w:pPr>
      <w:r w:rsidRPr="000F52E5">
        <w:rPr>
          <w:rFonts w:ascii="Times New Roman" w:eastAsia="Times New Roman" w:hAnsi="Times New Roman" w:cs="Times New Roman"/>
          <w:b/>
          <w:bCs/>
          <w:sz w:val="27"/>
          <w:szCs w:val="27"/>
        </w:rPr>
        <w:t>3. Declaration</w:t>
      </w:r>
    </w:p>
    <w:p w14:paraId="403898DD" w14:textId="77777777" w:rsidR="007E1669" w:rsidRPr="000F52E5" w:rsidRDefault="007E1669" w:rsidP="007E1669">
      <w:pPr>
        <w:spacing w:before="100" w:beforeAutospacing="1" w:after="100" w:afterAutospacing="1" w:line="240" w:lineRule="auto"/>
        <w:rPr>
          <w:rFonts w:ascii="Times New Roman" w:eastAsia="Times New Roman" w:hAnsi="Times New Roman" w:cs="Times New Roman"/>
        </w:rPr>
      </w:pPr>
      <w:r w:rsidRPr="000F52E5">
        <w:rPr>
          <w:rFonts w:ascii="Times New Roman" w:eastAsia="Times New Roman" w:hAnsi="Times New Roman" w:cs="Times New Roman"/>
        </w:rPr>
        <w:t>I/We confirm that:</w:t>
      </w:r>
    </w:p>
    <w:p w14:paraId="564D1E71" w14:textId="77777777" w:rsidR="007E1669" w:rsidRPr="000F52E5" w:rsidRDefault="007E1669" w:rsidP="007E1669">
      <w:pPr>
        <w:numPr>
          <w:ilvl w:val="0"/>
          <w:numId w:val="12"/>
        </w:numPr>
        <w:spacing w:before="100" w:beforeAutospacing="1" w:after="100" w:afterAutospacing="1" w:line="240" w:lineRule="auto"/>
        <w:rPr>
          <w:rFonts w:ascii="Times New Roman" w:eastAsia="Times New Roman" w:hAnsi="Times New Roman" w:cs="Times New Roman"/>
        </w:rPr>
      </w:pPr>
      <w:r w:rsidRPr="000F52E5">
        <w:rPr>
          <w:rFonts w:ascii="Times New Roman" w:eastAsia="Times New Roman" w:hAnsi="Times New Roman" w:cs="Times New Roman"/>
        </w:rPr>
        <w:t xml:space="preserve">The AI tool was used only for the purposes stated above. </w:t>
      </w:r>
    </w:p>
    <w:p w14:paraId="6795ABD1" w14:textId="77777777" w:rsidR="007E1669" w:rsidRPr="000F52E5" w:rsidRDefault="007E1669" w:rsidP="007E1669">
      <w:pPr>
        <w:numPr>
          <w:ilvl w:val="0"/>
          <w:numId w:val="12"/>
        </w:numPr>
        <w:spacing w:before="100" w:beforeAutospacing="1" w:after="100" w:afterAutospacing="1" w:line="240" w:lineRule="auto"/>
        <w:rPr>
          <w:rFonts w:ascii="Times New Roman" w:eastAsia="Times New Roman" w:hAnsi="Times New Roman" w:cs="Times New Roman"/>
        </w:rPr>
      </w:pPr>
      <w:r w:rsidRPr="000F52E5">
        <w:rPr>
          <w:rFonts w:ascii="Times New Roman" w:eastAsia="Times New Roman" w:hAnsi="Times New Roman" w:cs="Times New Roman"/>
        </w:rPr>
        <w:t xml:space="preserve">All scientific content, data, analysis, and conclusions are the responsibility of the authors. </w:t>
      </w:r>
    </w:p>
    <w:p w14:paraId="73ED57CD" w14:textId="77777777" w:rsidR="007E1669" w:rsidRPr="000F52E5" w:rsidRDefault="007E1669" w:rsidP="007E1669">
      <w:pPr>
        <w:numPr>
          <w:ilvl w:val="0"/>
          <w:numId w:val="12"/>
        </w:numPr>
        <w:spacing w:before="100" w:beforeAutospacing="1" w:after="100" w:afterAutospacing="1" w:line="240" w:lineRule="auto"/>
        <w:rPr>
          <w:rFonts w:ascii="Times New Roman" w:eastAsia="Times New Roman" w:hAnsi="Times New Roman" w:cs="Times New Roman"/>
        </w:rPr>
      </w:pPr>
      <w:r w:rsidRPr="000F52E5">
        <w:rPr>
          <w:rFonts w:ascii="Times New Roman" w:eastAsia="Times New Roman" w:hAnsi="Times New Roman" w:cs="Times New Roman"/>
        </w:rPr>
        <w:t xml:space="preserve">No AI tool was used to fabricate data, references, or results. </w:t>
      </w:r>
    </w:p>
    <w:p w14:paraId="734E3C5F" w14:textId="77777777" w:rsidR="007E1669" w:rsidRPr="000F52E5" w:rsidRDefault="007E1669" w:rsidP="007E1669">
      <w:pPr>
        <w:spacing w:after="0" w:line="240" w:lineRule="auto"/>
        <w:rPr>
          <w:rFonts w:ascii="Times New Roman" w:eastAsia="Times New Roman" w:hAnsi="Times New Roman" w:cs="Times New Roman"/>
          <w:lang w:bidi="ar-IQ"/>
        </w:rPr>
      </w:pPr>
    </w:p>
    <w:p w14:paraId="1B6EEDBE" w14:textId="77777777" w:rsidR="007E1669" w:rsidRPr="000F52E5" w:rsidRDefault="007E1669" w:rsidP="007E1669">
      <w:pPr>
        <w:spacing w:before="100" w:beforeAutospacing="1" w:after="100" w:afterAutospacing="1" w:line="240" w:lineRule="auto"/>
        <w:rPr>
          <w:rFonts w:ascii="Times New Roman" w:eastAsia="Times New Roman" w:hAnsi="Times New Roman" w:cs="Times New Roman"/>
        </w:rPr>
      </w:pPr>
      <w:r w:rsidRPr="000F52E5">
        <w:rPr>
          <w:rFonts w:ascii="Times New Roman" w:eastAsia="Times New Roman" w:hAnsi="Times New Roman" w:cs="Times New Roman"/>
          <w:b/>
          <w:bCs/>
        </w:rPr>
        <w:t>Author Name:</w:t>
      </w:r>
      <w:r w:rsidRPr="000F52E5">
        <w:rPr>
          <w:rFonts w:ascii="Times New Roman" w:eastAsia="Times New Roman" w:hAnsi="Times New Roman" w:cs="Times New Roman"/>
        </w:rPr>
        <w:t xml:space="preserve"> _________________________</w:t>
      </w:r>
      <w:r w:rsidRPr="000F52E5">
        <w:rPr>
          <w:rFonts w:ascii="Times New Roman" w:eastAsia="Times New Roman" w:hAnsi="Times New Roman" w:cs="Times New Roman"/>
        </w:rPr>
        <w:br/>
      </w:r>
      <w:r w:rsidRPr="000F52E5">
        <w:rPr>
          <w:rFonts w:ascii="Times New Roman" w:eastAsia="Times New Roman" w:hAnsi="Times New Roman" w:cs="Times New Roman"/>
          <w:b/>
          <w:bCs/>
        </w:rPr>
        <w:t>Signature:</w:t>
      </w:r>
      <w:r w:rsidRPr="000F52E5">
        <w:rPr>
          <w:rFonts w:ascii="Times New Roman" w:eastAsia="Times New Roman" w:hAnsi="Times New Roman" w:cs="Times New Roman"/>
        </w:rPr>
        <w:t xml:space="preserve"> ____________________________</w:t>
      </w:r>
      <w:r w:rsidRPr="000F52E5">
        <w:rPr>
          <w:rFonts w:ascii="Times New Roman" w:eastAsia="Times New Roman" w:hAnsi="Times New Roman" w:cs="Times New Roman"/>
        </w:rPr>
        <w:br/>
      </w:r>
      <w:r w:rsidRPr="000F52E5">
        <w:rPr>
          <w:rFonts w:ascii="Times New Roman" w:eastAsia="Times New Roman" w:hAnsi="Times New Roman" w:cs="Times New Roman"/>
          <w:b/>
          <w:bCs/>
        </w:rPr>
        <w:t>Date:</w:t>
      </w:r>
      <w:r w:rsidRPr="000F52E5">
        <w:rPr>
          <w:rFonts w:ascii="Times New Roman" w:eastAsia="Times New Roman" w:hAnsi="Times New Roman" w:cs="Times New Roman"/>
        </w:rPr>
        <w:t xml:space="preserve"> ________________________________</w:t>
      </w:r>
    </w:p>
    <w:p w14:paraId="2C9E78AF" w14:textId="77777777" w:rsidR="0000420A" w:rsidRPr="007B79D9" w:rsidRDefault="0000420A" w:rsidP="0000420A">
      <w:pPr>
        <w:spacing w:after="0" w:line="360" w:lineRule="auto"/>
        <w:jc w:val="lowKashida"/>
        <w:rPr>
          <w:rFonts w:asciiTheme="majorBidi" w:eastAsia="Adobe Ming Std L" w:hAnsiTheme="majorBidi" w:cstheme="majorBidi"/>
        </w:rPr>
      </w:pPr>
    </w:p>
    <w:sectPr w:rsidR="0000420A" w:rsidRPr="007B79D9" w:rsidSect="00B74B5F">
      <w:headerReference w:type="default" r:id="rId14"/>
      <w:pgSz w:w="11906" w:h="16838" w:code="9"/>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78005" w14:textId="77777777" w:rsidR="00B10C44" w:rsidRDefault="00B10C44" w:rsidP="00820612">
      <w:pPr>
        <w:spacing w:after="0" w:line="240" w:lineRule="auto"/>
      </w:pPr>
      <w:r>
        <w:separator/>
      </w:r>
    </w:p>
  </w:endnote>
  <w:endnote w:type="continuationSeparator" w:id="0">
    <w:p w14:paraId="1AD1276B" w14:textId="77777777" w:rsidR="00B10C44" w:rsidRDefault="00B10C44" w:rsidP="00820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obe Ming Std L">
    <w:panose1 w:val="00000000000000000000"/>
    <w:charset w:val="80"/>
    <w:family w:val="roman"/>
    <w:notTrueType/>
    <w:pitch w:val="variable"/>
    <w:sig w:usb0="00000203" w:usb1="1A0F1900" w:usb2="00000016" w:usb3="00000000" w:csb0="00120005" w:csb1="00000000"/>
  </w:font>
  <w:font w:name="Baskerville Old Face">
    <w:panose1 w:val="02020602080505020303"/>
    <w:charset w:val="00"/>
    <w:family w:val="roman"/>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82BA" w14:textId="77777777" w:rsidR="007E1669" w:rsidRDefault="007E1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387841"/>
      <w:docPartObj>
        <w:docPartGallery w:val="Page Numbers (Bottom of Page)"/>
        <w:docPartUnique/>
      </w:docPartObj>
    </w:sdtPr>
    <w:sdtContent>
      <w:sdt>
        <w:sdtPr>
          <w:id w:val="712232281"/>
          <w:docPartObj>
            <w:docPartGallery w:val="Page Numbers (Top of Page)"/>
            <w:docPartUnique/>
          </w:docPartObj>
        </w:sdtPr>
        <w:sdtContent>
          <w:p w14:paraId="1FD3AEFA" w14:textId="59E86E4C" w:rsidR="00B74B5F" w:rsidRDefault="00B74B5F">
            <w:pPr>
              <w:pStyle w:val="Footer"/>
              <w:jc w:val="right"/>
            </w:pPr>
            <w:r>
              <w:t xml:space="preserve">Page </w:t>
            </w:r>
            <w:r>
              <w:rPr>
                <w:b/>
                <w:bCs/>
              </w:rPr>
              <w:fldChar w:fldCharType="begin"/>
            </w:r>
            <w:r>
              <w:rPr>
                <w:b/>
                <w:bCs/>
              </w:rPr>
              <w:instrText xml:space="preserve"> PAGE </w:instrText>
            </w:r>
            <w:r>
              <w:rPr>
                <w:b/>
                <w:bCs/>
              </w:rPr>
              <w:fldChar w:fldCharType="separate"/>
            </w:r>
            <w:r w:rsidR="00764E5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64E57">
              <w:rPr>
                <w:b/>
                <w:bCs/>
                <w:noProof/>
              </w:rPr>
              <w:t>2</w:t>
            </w:r>
            <w:r>
              <w:rPr>
                <w:b/>
                <w:bCs/>
              </w:rPr>
              <w:fldChar w:fldCharType="end"/>
            </w:r>
          </w:p>
        </w:sdtContent>
      </w:sdt>
    </w:sdtContent>
  </w:sdt>
  <w:p w14:paraId="5DFB8568" w14:textId="77777777" w:rsidR="00B74B5F" w:rsidRDefault="00B74B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782074"/>
      <w:docPartObj>
        <w:docPartGallery w:val="Page Numbers (Bottom of Page)"/>
        <w:docPartUnique/>
      </w:docPartObj>
    </w:sdtPr>
    <w:sdtContent>
      <w:sdt>
        <w:sdtPr>
          <w:id w:val="-1769616900"/>
          <w:docPartObj>
            <w:docPartGallery w:val="Page Numbers (Top of Page)"/>
            <w:docPartUnique/>
          </w:docPartObj>
        </w:sdtPr>
        <w:sdtContent>
          <w:p w14:paraId="34D11AA8" w14:textId="09225220" w:rsidR="00B74B5F" w:rsidRDefault="00B74B5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76C67A6" w14:textId="77777777" w:rsidR="00B74B5F" w:rsidRDefault="00B74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5F74A" w14:textId="77777777" w:rsidR="00B10C44" w:rsidRDefault="00B10C44" w:rsidP="00820612">
      <w:pPr>
        <w:spacing w:after="0" w:line="240" w:lineRule="auto"/>
      </w:pPr>
      <w:r>
        <w:separator/>
      </w:r>
    </w:p>
  </w:footnote>
  <w:footnote w:type="continuationSeparator" w:id="0">
    <w:p w14:paraId="6E9B3D04" w14:textId="77777777" w:rsidR="00B10C44" w:rsidRDefault="00B10C44" w:rsidP="00820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F126" w14:textId="77777777" w:rsidR="007E1669" w:rsidRDefault="007E16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50"/>
      <w:gridCol w:w="6976"/>
    </w:tblGrid>
    <w:tr w:rsidR="00F20742" w:rsidRPr="00FD1DFB" w14:paraId="51299756" w14:textId="77777777" w:rsidTr="004B1887">
      <w:tc>
        <w:tcPr>
          <w:tcW w:w="2065" w:type="dxa"/>
        </w:tcPr>
        <w:p w14:paraId="2E571D58" w14:textId="2D7B81B8" w:rsidR="00F20742" w:rsidRPr="00FD1DFB" w:rsidRDefault="00AE33FD" w:rsidP="00AE33FD">
          <w:pPr>
            <w:jc w:val="center"/>
            <w:rPr>
              <w:rFonts w:asciiTheme="majorBidi" w:eastAsia="Adobe Ming Std L" w:hAnsiTheme="majorBidi" w:cstheme="majorBidi"/>
              <w:rtl/>
              <w:lang w:bidi="ar-IQ"/>
            </w:rPr>
          </w:pPr>
          <w:r>
            <w:rPr>
              <w:noProof/>
            </w:rPr>
            <w:drawing>
              <wp:inline distT="0" distB="0" distL="0" distR="0" wp14:anchorId="762C4389" wp14:editId="754097E5">
                <wp:extent cx="984739" cy="984739"/>
                <wp:effectExtent l="0" t="0" r="6350" b="6350"/>
                <wp:docPr id="102304853" name="Picture 102304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px-Logo_of_c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4739" cy="984739"/>
                        </a:xfrm>
                        <a:prstGeom prst="rect">
                          <a:avLst/>
                        </a:prstGeom>
                      </pic:spPr>
                    </pic:pic>
                  </a:graphicData>
                </a:graphic>
              </wp:inline>
            </w:drawing>
          </w:r>
        </w:p>
      </w:tc>
      <w:tc>
        <w:tcPr>
          <w:tcW w:w="7285" w:type="dxa"/>
        </w:tcPr>
        <w:p w14:paraId="5F0D9428" w14:textId="77777777" w:rsidR="00F20742" w:rsidRPr="00FD1DFB" w:rsidRDefault="00F20742" w:rsidP="00F20742">
          <w:pPr>
            <w:rPr>
              <w:rFonts w:asciiTheme="majorBidi" w:eastAsia="Adobe Ming Std L" w:hAnsiTheme="majorBidi" w:cstheme="majorBidi"/>
              <w:b/>
              <w:bCs/>
              <w:sz w:val="28"/>
              <w:szCs w:val="28"/>
            </w:rPr>
          </w:pPr>
          <w:r w:rsidRPr="00FD1DFB">
            <w:rPr>
              <w:rFonts w:asciiTheme="majorBidi" w:eastAsia="Adobe Ming Std L" w:hAnsiTheme="majorBidi" w:cstheme="majorBidi"/>
              <w:b/>
              <w:bCs/>
              <w:sz w:val="28"/>
              <w:szCs w:val="28"/>
            </w:rPr>
            <w:t xml:space="preserve">Iraqi Journal of Science </w:t>
          </w:r>
        </w:p>
        <w:p w14:paraId="26F99E8C" w14:textId="77777777" w:rsidR="00F20742" w:rsidRPr="00FD1DFB" w:rsidRDefault="00F20742" w:rsidP="00F20742">
          <w:pPr>
            <w:rPr>
              <w:rFonts w:asciiTheme="majorBidi" w:eastAsia="Adobe Ming Std L" w:hAnsiTheme="majorBidi" w:cstheme="majorBidi"/>
              <w:b/>
              <w:bCs/>
              <w:sz w:val="28"/>
              <w:szCs w:val="28"/>
            </w:rPr>
          </w:pPr>
          <w:r w:rsidRPr="00FD1DFB">
            <w:rPr>
              <w:rFonts w:asciiTheme="majorBidi" w:eastAsia="Adobe Ming Std L" w:hAnsiTheme="majorBidi" w:cstheme="majorBidi"/>
              <w:b/>
              <w:bCs/>
              <w:sz w:val="28"/>
              <w:szCs w:val="28"/>
            </w:rPr>
            <w:t xml:space="preserve">A refereed scientific journal issued by College of Science, University of Baghdad  </w:t>
          </w:r>
        </w:p>
        <w:p w14:paraId="5144166F" w14:textId="77777777" w:rsidR="00F20742" w:rsidRPr="00FD1DFB" w:rsidRDefault="00F20742" w:rsidP="00F20742">
          <w:pPr>
            <w:rPr>
              <w:rFonts w:asciiTheme="majorBidi" w:eastAsia="Adobe Ming Std L" w:hAnsiTheme="majorBidi" w:cstheme="majorBidi"/>
              <w:b/>
              <w:bCs/>
              <w:sz w:val="28"/>
              <w:szCs w:val="28"/>
            </w:rPr>
          </w:pPr>
          <w:r w:rsidRPr="00FD1DFB">
            <w:rPr>
              <w:rFonts w:asciiTheme="majorBidi" w:eastAsia="Adobe Ming Std L" w:hAnsiTheme="majorBidi" w:cstheme="majorBidi"/>
              <w:b/>
              <w:bCs/>
              <w:sz w:val="28"/>
              <w:szCs w:val="28"/>
            </w:rPr>
            <w:t xml:space="preserve">P-ISSN: </w:t>
          </w:r>
          <w:r w:rsidRPr="00FD1DFB">
            <w:rPr>
              <w:rStyle w:val="Strong"/>
              <w:rFonts w:asciiTheme="majorBidi" w:eastAsia="Adobe Ming Std L" w:hAnsiTheme="majorBidi" w:cstheme="majorBidi"/>
              <w:sz w:val="28"/>
              <w:szCs w:val="28"/>
              <w:shd w:val="clear" w:color="auto" w:fill="FFFFFF"/>
            </w:rPr>
            <w:t>2312-1637</w:t>
          </w:r>
          <w:r w:rsidRPr="00FD1DFB">
            <w:rPr>
              <w:rFonts w:asciiTheme="majorBidi" w:eastAsia="Adobe Ming Std L" w:hAnsiTheme="majorBidi" w:cstheme="majorBidi"/>
              <w:b/>
              <w:bCs/>
              <w:sz w:val="28"/>
              <w:szCs w:val="28"/>
            </w:rPr>
            <w:t xml:space="preserve"> E-ISSN: </w:t>
          </w:r>
          <w:r w:rsidRPr="00FD1DFB">
            <w:rPr>
              <w:rStyle w:val="Strong"/>
              <w:rFonts w:asciiTheme="majorBidi" w:eastAsia="Adobe Ming Std L" w:hAnsiTheme="majorBidi" w:cstheme="majorBidi"/>
              <w:sz w:val="28"/>
              <w:szCs w:val="28"/>
              <w:shd w:val="clear" w:color="auto" w:fill="FFFFFF"/>
            </w:rPr>
            <w:t>0067-2904</w:t>
          </w:r>
          <w:r w:rsidRPr="00FD1DFB">
            <w:rPr>
              <w:rFonts w:asciiTheme="majorBidi" w:eastAsia="Adobe Ming Std L" w:hAnsiTheme="majorBidi" w:cstheme="majorBidi"/>
              <w:b/>
              <w:bCs/>
              <w:sz w:val="28"/>
              <w:szCs w:val="28"/>
            </w:rPr>
            <w:t xml:space="preserve"> </w:t>
          </w:r>
        </w:p>
        <w:p w14:paraId="3C1D754B" w14:textId="77777777" w:rsidR="00F20742" w:rsidRPr="00FD1DFB" w:rsidRDefault="00F20742" w:rsidP="00F20742">
          <w:pPr>
            <w:rPr>
              <w:rFonts w:asciiTheme="majorBidi" w:eastAsia="Adobe Ming Std L" w:hAnsiTheme="majorBidi" w:cstheme="majorBidi"/>
              <w:sz w:val="28"/>
              <w:szCs w:val="28"/>
            </w:rPr>
          </w:pPr>
          <w:r w:rsidRPr="00FD1DFB">
            <w:rPr>
              <w:rFonts w:asciiTheme="majorBidi" w:eastAsia="Adobe Ming Std L" w:hAnsiTheme="majorBidi" w:cstheme="majorBidi"/>
              <w:b/>
              <w:bCs/>
              <w:sz w:val="28"/>
              <w:szCs w:val="28"/>
            </w:rPr>
            <w:t>Editorial Office</w:t>
          </w:r>
        </w:p>
      </w:tc>
    </w:tr>
  </w:tbl>
  <w:p w14:paraId="439F96F5" w14:textId="00494A4D" w:rsidR="00F20742" w:rsidRPr="00FD1DFB" w:rsidRDefault="00F20742" w:rsidP="00F20742">
    <w:pPr>
      <w:pBdr>
        <w:top w:val="single" w:sz="4" w:space="1" w:color="auto"/>
        <w:bottom w:val="single" w:sz="4" w:space="1" w:color="auto"/>
      </w:pBdr>
      <w:spacing w:after="0" w:line="240" w:lineRule="auto"/>
      <w:jc w:val="center"/>
      <w:rPr>
        <w:rFonts w:asciiTheme="majorBidi" w:eastAsia="Adobe Ming Std L" w:hAnsiTheme="majorBidi" w:cstheme="majorBidi"/>
        <w:b/>
        <w:bCs/>
        <w:sz w:val="36"/>
        <w:szCs w:val="36"/>
      </w:rPr>
    </w:pPr>
    <w:r w:rsidRPr="00FD1DFB">
      <w:rPr>
        <w:rFonts w:asciiTheme="majorBidi" w:eastAsia="Adobe Ming Std L" w:hAnsiTheme="majorBidi" w:cstheme="majorBidi"/>
        <w:b/>
        <w:bCs/>
        <w:sz w:val="36"/>
        <w:szCs w:val="36"/>
      </w:rPr>
      <w:t>AUTHOR DECLARATION FORM</w:t>
    </w:r>
  </w:p>
  <w:p w14:paraId="5C6F113D" w14:textId="77777777" w:rsidR="00F20742" w:rsidRPr="00FD1DFB" w:rsidRDefault="00F20742" w:rsidP="00F20742">
    <w:pPr>
      <w:pStyle w:val="Header"/>
      <w:rPr>
        <w:rFonts w:asciiTheme="majorBidi" w:hAnsiTheme="majorBidi" w:cstheme="majorBid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8"/>
      <w:gridCol w:w="7038"/>
    </w:tblGrid>
    <w:tr w:rsidR="00820612" w:rsidRPr="00F830C7" w14:paraId="0243AB3E" w14:textId="77777777" w:rsidTr="0015270F">
      <w:tc>
        <w:tcPr>
          <w:tcW w:w="2065" w:type="dxa"/>
        </w:tcPr>
        <w:p w14:paraId="2C6550CF" w14:textId="05FEE901" w:rsidR="00820612" w:rsidRDefault="00796AE3" w:rsidP="00820612">
          <w:pPr>
            <w:rPr>
              <w:rFonts w:ascii="Baskerville Old Face" w:eastAsia="Adobe Ming Std L" w:hAnsi="Baskerville Old Face"/>
            </w:rPr>
          </w:pPr>
          <w:r>
            <w:rPr>
              <w:rFonts w:ascii="Baskerville Old Face" w:eastAsia="Adobe Ming Std L" w:hAnsi="Baskerville Old Face"/>
              <w:noProof/>
            </w:rPr>
            <mc:AlternateContent>
              <mc:Choice Requires="wps">
                <w:drawing>
                  <wp:anchor distT="0" distB="0" distL="114300" distR="114300" simplePos="0" relativeHeight="251659264" behindDoc="0" locked="0" layoutInCell="1" allowOverlap="1" wp14:anchorId="1F3D84FC" wp14:editId="5043B1F5">
                    <wp:simplePos x="0" y="0"/>
                    <wp:positionH relativeFrom="column">
                      <wp:posOffset>129540</wp:posOffset>
                    </wp:positionH>
                    <wp:positionV relativeFrom="paragraph">
                      <wp:posOffset>152400</wp:posOffset>
                    </wp:positionV>
                    <wp:extent cx="1051560" cy="746760"/>
                    <wp:effectExtent l="0" t="0" r="15240" b="15240"/>
                    <wp:wrapNone/>
                    <wp:docPr id="476071405" name="Text Box 1"/>
                    <wp:cNvGraphicFramePr/>
                    <a:graphic xmlns:a="http://schemas.openxmlformats.org/drawingml/2006/main">
                      <a:graphicData uri="http://schemas.microsoft.com/office/word/2010/wordprocessingShape">
                        <wps:wsp>
                          <wps:cNvSpPr txBox="1"/>
                          <wps:spPr>
                            <a:xfrm>
                              <a:off x="0" y="0"/>
                              <a:ext cx="1051560" cy="746760"/>
                            </a:xfrm>
                            <a:prstGeom prst="rect">
                              <a:avLst/>
                            </a:prstGeom>
                            <a:solidFill>
                              <a:schemeClr val="lt1"/>
                            </a:solidFill>
                            <a:ln w="6350">
                              <a:solidFill>
                                <a:prstClr val="black"/>
                              </a:solidFill>
                            </a:ln>
                          </wps:spPr>
                          <wps:txbx>
                            <w:txbxContent>
                              <w:p w14:paraId="6D7659A1" w14:textId="45656067" w:rsidR="00796AE3" w:rsidRDefault="00796AE3" w:rsidP="00796AE3">
                                <w:pPr>
                                  <w:bidi/>
                                  <w:rPr>
                                    <w:rtl/>
                                    <w:lang w:bidi="ar-IQ"/>
                                  </w:rPr>
                                </w:pPr>
                                <w:r>
                                  <w:rPr>
                                    <w:rFonts w:hint="cs"/>
                                    <w:rtl/>
                                    <w:lang w:bidi="ar-IQ"/>
                                  </w:rPr>
                                  <w:t>د. سعد ... اذا امكن وضع شعار المجلة بدقة عالية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3D84FC" id="_x0000_t202" coordsize="21600,21600" o:spt="202" path="m,l,21600r21600,l21600,xe">
                    <v:stroke joinstyle="miter"/>
                    <v:path gradientshapeok="t" o:connecttype="rect"/>
                  </v:shapetype>
                  <v:shape id="Text Box 1" o:spid="_x0000_s1026" type="#_x0000_t202" style="position:absolute;margin-left:10.2pt;margin-top:12pt;width:82.8pt;height:58.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" fillcolor="white [3201]" strokeweight=".5pt">
                    <v:textbox>
                      <w:txbxContent>
                        <w:p w14:paraId="6D7659A1" w14:textId="45656067" w:rsidR="00796AE3" w:rsidRDefault="00796AE3" w:rsidP="00796AE3">
                          <w:pPr>
                            <w:bidi/>
                            <w:rPr>
                              <w:rtl/>
                              <w:lang w:bidi="ar-IQ"/>
                            </w:rPr>
                          </w:pPr>
                          <w:r>
                            <w:rPr>
                              <w:rFonts w:hint="cs"/>
                              <w:rtl/>
                              <w:lang w:bidi="ar-IQ"/>
                            </w:rPr>
                            <w:t>د. سعد ... اذا امكن وضع شعار المجلة بدقة عالية</w:t>
                          </w:r>
                        </w:p>
                      </w:txbxContent>
                    </v:textbox>
                  </v:shape>
                </w:pict>
              </mc:Fallback>
            </mc:AlternateContent>
          </w:r>
        </w:p>
      </w:tc>
      <w:tc>
        <w:tcPr>
          <w:tcW w:w="7285" w:type="dxa"/>
        </w:tcPr>
        <w:p w14:paraId="45D9D483" w14:textId="77777777" w:rsidR="00820612" w:rsidRPr="00F830C7" w:rsidRDefault="00820612" w:rsidP="00820612">
          <w:pPr>
            <w:rPr>
              <w:rFonts w:ascii="Baskerville Old Face" w:eastAsia="Adobe Ming Std L" w:hAnsi="Baskerville Old Face"/>
              <w:b/>
              <w:bCs/>
              <w:sz w:val="28"/>
              <w:szCs w:val="28"/>
            </w:rPr>
          </w:pPr>
          <w:r w:rsidRPr="00F830C7">
            <w:rPr>
              <w:rFonts w:ascii="Baskerville Old Face" w:eastAsia="Adobe Ming Std L" w:hAnsi="Baskerville Old Face"/>
              <w:b/>
              <w:bCs/>
              <w:sz w:val="28"/>
              <w:szCs w:val="28"/>
            </w:rPr>
            <w:t xml:space="preserve">Iraqi Journal of Science </w:t>
          </w:r>
        </w:p>
        <w:p w14:paraId="50BA9216" w14:textId="77777777" w:rsidR="00820612" w:rsidRPr="00F830C7" w:rsidRDefault="00820612" w:rsidP="00820612">
          <w:pPr>
            <w:rPr>
              <w:rFonts w:ascii="Baskerville Old Face" w:eastAsia="Adobe Ming Std L" w:hAnsi="Baskerville Old Face"/>
              <w:b/>
              <w:bCs/>
              <w:sz w:val="28"/>
              <w:szCs w:val="28"/>
            </w:rPr>
          </w:pPr>
          <w:r w:rsidRPr="00F830C7">
            <w:rPr>
              <w:rFonts w:ascii="Baskerville Old Face" w:eastAsia="Adobe Ming Std L" w:hAnsi="Baskerville Old Face"/>
              <w:b/>
              <w:bCs/>
              <w:sz w:val="28"/>
              <w:szCs w:val="28"/>
            </w:rPr>
            <w:t xml:space="preserve">A refereed scientific journal issued by College of Science, University of Baghdad  </w:t>
          </w:r>
        </w:p>
        <w:p w14:paraId="2083306F" w14:textId="77777777" w:rsidR="00820612" w:rsidRPr="00F830C7" w:rsidRDefault="00820612" w:rsidP="00820612">
          <w:pPr>
            <w:rPr>
              <w:rFonts w:ascii="Baskerville Old Face" w:eastAsia="Adobe Ming Std L" w:hAnsi="Baskerville Old Face"/>
              <w:b/>
              <w:bCs/>
              <w:sz w:val="28"/>
              <w:szCs w:val="28"/>
            </w:rPr>
          </w:pPr>
          <w:r w:rsidRPr="00F830C7">
            <w:rPr>
              <w:rFonts w:ascii="Baskerville Old Face" w:eastAsia="Adobe Ming Std L" w:hAnsi="Baskerville Old Face"/>
              <w:b/>
              <w:bCs/>
              <w:sz w:val="28"/>
              <w:szCs w:val="28"/>
            </w:rPr>
            <w:t xml:space="preserve">P-ISSN: </w:t>
          </w:r>
          <w:r w:rsidRPr="00F830C7">
            <w:rPr>
              <w:rStyle w:val="Strong"/>
              <w:rFonts w:ascii="Baskerville Old Face" w:eastAsia="Adobe Ming Std L" w:hAnsi="Baskerville Old Face" w:cs="Noto Sans"/>
              <w:sz w:val="28"/>
              <w:szCs w:val="28"/>
              <w:shd w:val="clear" w:color="auto" w:fill="FFFFFF"/>
            </w:rPr>
            <w:t>2312-1637</w:t>
          </w:r>
          <w:r w:rsidRPr="00F830C7">
            <w:rPr>
              <w:rFonts w:ascii="Baskerville Old Face" w:eastAsia="Adobe Ming Std L" w:hAnsi="Baskerville Old Face"/>
              <w:b/>
              <w:bCs/>
              <w:sz w:val="28"/>
              <w:szCs w:val="28"/>
            </w:rPr>
            <w:t xml:space="preserve"> E-ISSN: </w:t>
          </w:r>
          <w:r w:rsidRPr="00F830C7">
            <w:rPr>
              <w:rStyle w:val="Strong"/>
              <w:rFonts w:ascii="Baskerville Old Face" w:eastAsia="Adobe Ming Std L" w:hAnsi="Baskerville Old Face" w:cs="Noto Sans"/>
              <w:sz w:val="28"/>
              <w:szCs w:val="28"/>
              <w:shd w:val="clear" w:color="auto" w:fill="FFFFFF"/>
            </w:rPr>
            <w:t>0067-2904</w:t>
          </w:r>
          <w:r w:rsidRPr="00F830C7">
            <w:rPr>
              <w:rFonts w:ascii="Baskerville Old Face" w:eastAsia="Adobe Ming Std L" w:hAnsi="Baskerville Old Face"/>
              <w:b/>
              <w:bCs/>
              <w:sz w:val="28"/>
              <w:szCs w:val="28"/>
            </w:rPr>
            <w:t xml:space="preserve"> </w:t>
          </w:r>
        </w:p>
        <w:p w14:paraId="63E5CF04" w14:textId="77777777" w:rsidR="00820612" w:rsidRPr="00F830C7" w:rsidRDefault="00820612" w:rsidP="00820612">
          <w:pPr>
            <w:rPr>
              <w:rFonts w:ascii="Baskerville Old Face" w:eastAsia="Adobe Ming Std L" w:hAnsi="Baskerville Old Face"/>
              <w:sz w:val="28"/>
              <w:szCs w:val="28"/>
            </w:rPr>
          </w:pPr>
          <w:r w:rsidRPr="00F830C7">
            <w:rPr>
              <w:rFonts w:ascii="Baskerville Old Face" w:eastAsia="Adobe Ming Std L" w:hAnsi="Baskerville Old Face"/>
              <w:b/>
              <w:bCs/>
              <w:sz w:val="28"/>
              <w:szCs w:val="28"/>
            </w:rPr>
            <w:t>Editorial Office</w:t>
          </w:r>
        </w:p>
      </w:tc>
    </w:tr>
  </w:tbl>
  <w:p w14:paraId="790D1461" w14:textId="288F54AB" w:rsidR="00820612" w:rsidRPr="00F830C7" w:rsidRDefault="00820612" w:rsidP="006A39EA">
    <w:pPr>
      <w:pBdr>
        <w:top w:val="single" w:sz="4" w:space="1" w:color="auto"/>
        <w:bottom w:val="single" w:sz="4" w:space="1" w:color="auto"/>
      </w:pBdr>
      <w:spacing w:after="0" w:line="240" w:lineRule="auto"/>
      <w:jc w:val="center"/>
      <w:rPr>
        <w:rFonts w:ascii="Baskerville Old Face" w:eastAsia="Adobe Ming Std L" w:hAnsi="Baskerville Old Face"/>
        <w:b/>
        <w:bCs/>
        <w:sz w:val="36"/>
        <w:szCs w:val="36"/>
      </w:rPr>
    </w:pPr>
    <w:r w:rsidRPr="00F830C7">
      <w:rPr>
        <w:rFonts w:ascii="Baskerville Old Face" w:eastAsia="Adobe Ming Std L" w:hAnsi="Baskerville Old Face"/>
        <w:b/>
        <w:bCs/>
        <w:sz w:val="36"/>
        <w:szCs w:val="36"/>
      </w:rPr>
      <w:t xml:space="preserve">Copyright </w:t>
    </w:r>
    <w:r w:rsidR="006A39EA" w:rsidRPr="006A39EA">
      <w:rPr>
        <w:rFonts w:ascii="Baskerville Old Face" w:eastAsia="Adobe Ming Std L" w:hAnsi="Baskerville Old Face"/>
        <w:b/>
        <w:bCs/>
        <w:sz w:val="36"/>
        <w:szCs w:val="36"/>
      </w:rPr>
      <w:t>and Publishing Agreement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50"/>
      <w:gridCol w:w="6976"/>
    </w:tblGrid>
    <w:tr w:rsidR="007E1669" w:rsidRPr="00FD1DFB" w14:paraId="73AAA12A" w14:textId="77777777" w:rsidTr="007E1669">
      <w:tc>
        <w:tcPr>
          <w:tcW w:w="2050" w:type="dxa"/>
        </w:tcPr>
        <w:p w14:paraId="2DB9E493" w14:textId="77777777" w:rsidR="007E1669" w:rsidRPr="00FD1DFB" w:rsidRDefault="007E1669" w:rsidP="00AE33FD">
          <w:pPr>
            <w:jc w:val="center"/>
            <w:rPr>
              <w:rFonts w:asciiTheme="majorBidi" w:eastAsia="Adobe Ming Std L" w:hAnsiTheme="majorBidi" w:cstheme="majorBidi"/>
              <w:rtl/>
              <w:lang w:bidi="ar-IQ"/>
            </w:rPr>
          </w:pPr>
          <w:r>
            <w:rPr>
              <w:noProof/>
            </w:rPr>
            <w:drawing>
              <wp:inline distT="0" distB="0" distL="0" distR="0" wp14:anchorId="54641652" wp14:editId="1EB937BC">
                <wp:extent cx="984739" cy="984739"/>
                <wp:effectExtent l="0" t="0" r="6350" b="6350"/>
                <wp:docPr id="1204347344" name="Picture 1204347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px-Logo_of_c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4739" cy="984739"/>
                        </a:xfrm>
                        <a:prstGeom prst="rect">
                          <a:avLst/>
                        </a:prstGeom>
                      </pic:spPr>
                    </pic:pic>
                  </a:graphicData>
                </a:graphic>
              </wp:inline>
            </w:drawing>
          </w:r>
        </w:p>
      </w:tc>
      <w:tc>
        <w:tcPr>
          <w:tcW w:w="6976" w:type="dxa"/>
        </w:tcPr>
        <w:p w14:paraId="4F82A31C" w14:textId="77777777" w:rsidR="007E1669" w:rsidRPr="00FD1DFB" w:rsidRDefault="007E1669" w:rsidP="00F20742">
          <w:pPr>
            <w:rPr>
              <w:rFonts w:asciiTheme="majorBidi" w:eastAsia="Adobe Ming Std L" w:hAnsiTheme="majorBidi" w:cstheme="majorBidi"/>
              <w:b/>
              <w:bCs/>
              <w:sz w:val="28"/>
              <w:szCs w:val="28"/>
            </w:rPr>
          </w:pPr>
          <w:r w:rsidRPr="00FD1DFB">
            <w:rPr>
              <w:rFonts w:asciiTheme="majorBidi" w:eastAsia="Adobe Ming Std L" w:hAnsiTheme="majorBidi" w:cstheme="majorBidi"/>
              <w:b/>
              <w:bCs/>
              <w:sz w:val="28"/>
              <w:szCs w:val="28"/>
            </w:rPr>
            <w:t xml:space="preserve">Iraqi Journal of Science </w:t>
          </w:r>
        </w:p>
        <w:p w14:paraId="61B83C7E" w14:textId="77777777" w:rsidR="007E1669" w:rsidRPr="00FD1DFB" w:rsidRDefault="007E1669" w:rsidP="00F20742">
          <w:pPr>
            <w:rPr>
              <w:rFonts w:asciiTheme="majorBidi" w:eastAsia="Adobe Ming Std L" w:hAnsiTheme="majorBidi" w:cstheme="majorBidi"/>
              <w:b/>
              <w:bCs/>
              <w:sz w:val="28"/>
              <w:szCs w:val="28"/>
            </w:rPr>
          </w:pPr>
          <w:r w:rsidRPr="00FD1DFB">
            <w:rPr>
              <w:rFonts w:asciiTheme="majorBidi" w:eastAsia="Adobe Ming Std L" w:hAnsiTheme="majorBidi" w:cstheme="majorBidi"/>
              <w:b/>
              <w:bCs/>
              <w:sz w:val="28"/>
              <w:szCs w:val="28"/>
            </w:rPr>
            <w:t xml:space="preserve">A refereed scientific journal issued by College of Science, University of Baghdad  </w:t>
          </w:r>
        </w:p>
        <w:p w14:paraId="73F58703" w14:textId="77777777" w:rsidR="007E1669" w:rsidRPr="00FD1DFB" w:rsidRDefault="007E1669" w:rsidP="00F20742">
          <w:pPr>
            <w:rPr>
              <w:rFonts w:asciiTheme="majorBidi" w:eastAsia="Adobe Ming Std L" w:hAnsiTheme="majorBidi" w:cstheme="majorBidi"/>
              <w:b/>
              <w:bCs/>
              <w:sz w:val="28"/>
              <w:szCs w:val="28"/>
            </w:rPr>
          </w:pPr>
          <w:r w:rsidRPr="00FD1DFB">
            <w:rPr>
              <w:rFonts w:asciiTheme="majorBidi" w:eastAsia="Adobe Ming Std L" w:hAnsiTheme="majorBidi" w:cstheme="majorBidi"/>
              <w:b/>
              <w:bCs/>
              <w:sz w:val="28"/>
              <w:szCs w:val="28"/>
            </w:rPr>
            <w:t xml:space="preserve">P-ISSN: </w:t>
          </w:r>
          <w:r w:rsidRPr="00FD1DFB">
            <w:rPr>
              <w:rStyle w:val="Strong"/>
              <w:rFonts w:asciiTheme="majorBidi" w:eastAsia="Adobe Ming Std L" w:hAnsiTheme="majorBidi" w:cstheme="majorBidi"/>
              <w:sz w:val="28"/>
              <w:szCs w:val="28"/>
              <w:shd w:val="clear" w:color="auto" w:fill="FFFFFF"/>
            </w:rPr>
            <w:t>2312-1637</w:t>
          </w:r>
          <w:r w:rsidRPr="00FD1DFB">
            <w:rPr>
              <w:rFonts w:asciiTheme="majorBidi" w:eastAsia="Adobe Ming Std L" w:hAnsiTheme="majorBidi" w:cstheme="majorBidi"/>
              <w:b/>
              <w:bCs/>
              <w:sz w:val="28"/>
              <w:szCs w:val="28"/>
            </w:rPr>
            <w:t xml:space="preserve"> E-ISSN: </w:t>
          </w:r>
          <w:r w:rsidRPr="00FD1DFB">
            <w:rPr>
              <w:rStyle w:val="Strong"/>
              <w:rFonts w:asciiTheme="majorBidi" w:eastAsia="Adobe Ming Std L" w:hAnsiTheme="majorBidi" w:cstheme="majorBidi"/>
              <w:sz w:val="28"/>
              <w:szCs w:val="28"/>
              <w:shd w:val="clear" w:color="auto" w:fill="FFFFFF"/>
            </w:rPr>
            <w:t>0067-2904</w:t>
          </w:r>
          <w:r w:rsidRPr="00FD1DFB">
            <w:rPr>
              <w:rFonts w:asciiTheme="majorBidi" w:eastAsia="Adobe Ming Std L" w:hAnsiTheme="majorBidi" w:cstheme="majorBidi"/>
              <w:b/>
              <w:bCs/>
              <w:sz w:val="28"/>
              <w:szCs w:val="28"/>
            </w:rPr>
            <w:t xml:space="preserve"> </w:t>
          </w:r>
        </w:p>
        <w:p w14:paraId="2D4964BE" w14:textId="77777777" w:rsidR="007E1669" w:rsidRPr="00FD1DFB" w:rsidRDefault="007E1669" w:rsidP="00F20742">
          <w:pPr>
            <w:rPr>
              <w:rFonts w:asciiTheme="majorBidi" w:eastAsia="Adobe Ming Std L" w:hAnsiTheme="majorBidi" w:cstheme="majorBidi"/>
              <w:sz w:val="28"/>
              <w:szCs w:val="28"/>
            </w:rPr>
          </w:pPr>
          <w:r w:rsidRPr="00FD1DFB">
            <w:rPr>
              <w:rFonts w:asciiTheme="majorBidi" w:eastAsia="Adobe Ming Std L" w:hAnsiTheme="majorBidi" w:cstheme="majorBidi"/>
              <w:b/>
              <w:bCs/>
              <w:sz w:val="28"/>
              <w:szCs w:val="28"/>
            </w:rPr>
            <w:t>Editorial Office</w:t>
          </w:r>
        </w:p>
      </w:tc>
    </w:tr>
  </w:tbl>
  <w:p w14:paraId="5AE635A3" w14:textId="347AEA49" w:rsidR="007E1669" w:rsidRPr="007E1669" w:rsidRDefault="007E1669" w:rsidP="007E1669">
    <w:pPr>
      <w:pBdr>
        <w:top w:val="single" w:sz="4" w:space="1" w:color="auto"/>
        <w:bottom w:val="single" w:sz="4" w:space="1" w:color="auto"/>
      </w:pBdr>
      <w:spacing w:after="0" w:line="240" w:lineRule="auto"/>
      <w:jc w:val="center"/>
      <w:rPr>
        <w:rFonts w:asciiTheme="majorBidi" w:eastAsia="Adobe Ming Std L" w:hAnsiTheme="majorBidi" w:cstheme="majorBidi"/>
        <w:b/>
        <w:bCs/>
        <w:sz w:val="36"/>
        <w:szCs w:val="36"/>
      </w:rPr>
    </w:pPr>
    <w:r w:rsidRPr="007E1669">
      <w:rPr>
        <w:rFonts w:asciiTheme="majorBidi" w:eastAsia="Adobe Ming Std L" w:hAnsiTheme="majorBidi" w:cstheme="majorBidi"/>
        <w:b/>
        <w:bCs/>
        <w:sz w:val="36"/>
        <w:szCs w:val="36"/>
      </w:rPr>
      <w:t>ARTIFICIAL INTELLIGENCE (AI) STATEMENT</w:t>
    </w:r>
  </w:p>
  <w:p w14:paraId="36FE49DB" w14:textId="77777777" w:rsidR="007E1669" w:rsidRPr="00FD1DFB" w:rsidRDefault="007E1669" w:rsidP="00F20742">
    <w:pPr>
      <w:pStyle w:val="Header"/>
      <w:rPr>
        <w:rFonts w:asciiTheme="majorBidi" w:hAnsiTheme="majorBidi" w:cstheme="maj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6818"/>
    <w:multiLevelType w:val="hybridMultilevel"/>
    <w:tmpl w:val="40988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9113E"/>
    <w:multiLevelType w:val="multilevel"/>
    <w:tmpl w:val="699AB2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3416E"/>
    <w:multiLevelType w:val="hybridMultilevel"/>
    <w:tmpl w:val="AE94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C4D39"/>
    <w:multiLevelType w:val="multilevel"/>
    <w:tmpl w:val="77E2BC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50106B"/>
    <w:multiLevelType w:val="hybridMultilevel"/>
    <w:tmpl w:val="FFF63228"/>
    <w:lvl w:ilvl="0" w:tplc="6F06947C">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AF725E9"/>
    <w:multiLevelType w:val="multilevel"/>
    <w:tmpl w:val="3D1E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35011D"/>
    <w:multiLevelType w:val="multilevel"/>
    <w:tmpl w:val="E0A49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AC4DCA"/>
    <w:multiLevelType w:val="hybridMultilevel"/>
    <w:tmpl w:val="0F8CD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264B89"/>
    <w:multiLevelType w:val="hybridMultilevel"/>
    <w:tmpl w:val="58507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0826D8"/>
    <w:multiLevelType w:val="hybridMultilevel"/>
    <w:tmpl w:val="DCEE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64BA7"/>
    <w:multiLevelType w:val="hybridMultilevel"/>
    <w:tmpl w:val="EFDEC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444AAC"/>
    <w:multiLevelType w:val="multilevel"/>
    <w:tmpl w:val="BA5E3FD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1203298">
    <w:abstractNumId w:val="10"/>
  </w:num>
  <w:num w:numId="2" w16cid:durableId="1208758285">
    <w:abstractNumId w:val="11"/>
  </w:num>
  <w:num w:numId="3" w16cid:durableId="52582949">
    <w:abstractNumId w:val="4"/>
  </w:num>
  <w:num w:numId="4" w16cid:durableId="1577665398">
    <w:abstractNumId w:val="6"/>
  </w:num>
  <w:num w:numId="5" w16cid:durableId="837035688">
    <w:abstractNumId w:val="1"/>
  </w:num>
  <w:num w:numId="6" w16cid:durableId="1738091503">
    <w:abstractNumId w:val="9"/>
  </w:num>
  <w:num w:numId="7" w16cid:durableId="141504277">
    <w:abstractNumId w:val="3"/>
  </w:num>
  <w:num w:numId="8" w16cid:durableId="1194465379">
    <w:abstractNumId w:val="7"/>
  </w:num>
  <w:num w:numId="9" w16cid:durableId="571696590">
    <w:abstractNumId w:val="8"/>
  </w:num>
  <w:num w:numId="10" w16cid:durableId="480730091">
    <w:abstractNumId w:val="2"/>
  </w:num>
  <w:num w:numId="11" w16cid:durableId="500899508">
    <w:abstractNumId w:val="0"/>
  </w:num>
  <w:num w:numId="12" w16cid:durableId="233665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AD0"/>
    <w:rsid w:val="0000420A"/>
    <w:rsid w:val="00034AD0"/>
    <w:rsid w:val="000614B0"/>
    <w:rsid w:val="000E29D1"/>
    <w:rsid w:val="001A7679"/>
    <w:rsid w:val="00257A3B"/>
    <w:rsid w:val="003270C1"/>
    <w:rsid w:val="00536CD6"/>
    <w:rsid w:val="00615001"/>
    <w:rsid w:val="006236AF"/>
    <w:rsid w:val="006A39EA"/>
    <w:rsid w:val="006A4C47"/>
    <w:rsid w:val="006D2150"/>
    <w:rsid w:val="006F0289"/>
    <w:rsid w:val="0074303B"/>
    <w:rsid w:val="00764E57"/>
    <w:rsid w:val="007917CD"/>
    <w:rsid w:val="00796AE3"/>
    <w:rsid w:val="007B79D9"/>
    <w:rsid w:val="007E1669"/>
    <w:rsid w:val="00820612"/>
    <w:rsid w:val="00966B88"/>
    <w:rsid w:val="00AB4276"/>
    <w:rsid w:val="00AE33FD"/>
    <w:rsid w:val="00B10C44"/>
    <w:rsid w:val="00B74B5F"/>
    <w:rsid w:val="00C07089"/>
    <w:rsid w:val="00D41B41"/>
    <w:rsid w:val="00D90504"/>
    <w:rsid w:val="00E904BD"/>
    <w:rsid w:val="00F20742"/>
    <w:rsid w:val="00F43C42"/>
    <w:rsid w:val="00F56152"/>
    <w:rsid w:val="00F82C94"/>
    <w:rsid w:val="00F830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C47FD"/>
  <w15:docId w15:val="{62765950-D20C-4101-B70B-06630E6F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A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4A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4A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4A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4A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4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A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4A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4A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4A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4A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4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AD0"/>
    <w:rPr>
      <w:rFonts w:eastAsiaTheme="majorEastAsia" w:cstheme="majorBidi"/>
      <w:color w:val="272727" w:themeColor="text1" w:themeTint="D8"/>
    </w:rPr>
  </w:style>
  <w:style w:type="paragraph" w:styleId="Title">
    <w:name w:val="Title"/>
    <w:basedOn w:val="Normal"/>
    <w:next w:val="Normal"/>
    <w:link w:val="TitleChar"/>
    <w:uiPriority w:val="10"/>
    <w:qFormat/>
    <w:rsid w:val="00034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AD0"/>
    <w:pPr>
      <w:spacing w:before="160"/>
      <w:jc w:val="center"/>
    </w:pPr>
    <w:rPr>
      <w:i/>
      <w:iCs/>
      <w:color w:val="404040" w:themeColor="text1" w:themeTint="BF"/>
    </w:rPr>
  </w:style>
  <w:style w:type="character" w:customStyle="1" w:styleId="QuoteChar">
    <w:name w:val="Quote Char"/>
    <w:basedOn w:val="DefaultParagraphFont"/>
    <w:link w:val="Quote"/>
    <w:uiPriority w:val="29"/>
    <w:rsid w:val="00034AD0"/>
    <w:rPr>
      <w:i/>
      <w:iCs/>
      <w:color w:val="404040" w:themeColor="text1" w:themeTint="BF"/>
    </w:rPr>
  </w:style>
  <w:style w:type="paragraph" w:styleId="ListParagraph">
    <w:name w:val="List Paragraph"/>
    <w:basedOn w:val="Normal"/>
    <w:uiPriority w:val="34"/>
    <w:qFormat/>
    <w:rsid w:val="00034AD0"/>
    <w:pPr>
      <w:ind w:left="720"/>
      <w:contextualSpacing/>
    </w:pPr>
  </w:style>
  <w:style w:type="character" w:styleId="IntenseEmphasis">
    <w:name w:val="Intense Emphasis"/>
    <w:basedOn w:val="DefaultParagraphFont"/>
    <w:uiPriority w:val="21"/>
    <w:qFormat/>
    <w:rsid w:val="00034AD0"/>
    <w:rPr>
      <w:i/>
      <w:iCs/>
      <w:color w:val="2F5496" w:themeColor="accent1" w:themeShade="BF"/>
    </w:rPr>
  </w:style>
  <w:style w:type="paragraph" w:styleId="IntenseQuote">
    <w:name w:val="Intense Quote"/>
    <w:basedOn w:val="Normal"/>
    <w:next w:val="Normal"/>
    <w:link w:val="IntenseQuoteChar"/>
    <w:uiPriority w:val="30"/>
    <w:qFormat/>
    <w:rsid w:val="00034A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4AD0"/>
    <w:rPr>
      <w:i/>
      <w:iCs/>
      <w:color w:val="2F5496" w:themeColor="accent1" w:themeShade="BF"/>
    </w:rPr>
  </w:style>
  <w:style w:type="character" w:styleId="IntenseReference">
    <w:name w:val="Intense Reference"/>
    <w:basedOn w:val="DefaultParagraphFont"/>
    <w:uiPriority w:val="32"/>
    <w:qFormat/>
    <w:rsid w:val="00034AD0"/>
    <w:rPr>
      <w:b/>
      <w:bCs/>
      <w:smallCaps/>
      <w:color w:val="2F5496" w:themeColor="accent1" w:themeShade="BF"/>
      <w:spacing w:val="5"/>
    </w:rPr>
  </w:style>
  <w:style w:type="character" w:styleId="Strong">
    <w:name w:val="Strong"/>
    <w:basedOn w:val="DefaultParagraphFont"/>
    <w:uiPriority w:val="22"/>
    <w:qFormat/>
    <w:rsid w:val="00034AD0"/>
    <w:rPr>
      <w:b/>
      <w:bCs/>
    </w:rPr>
  </w:style>
  <w:style w:type="table" w:styleId="TableGrid">
    <w:name w:val="Table Grid"/>
    <w:basedOn w:val="TableNormal"/>
    <w:uiPriority w:val="39"/>
    <w:rsid w:val="00F83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2061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820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612"/>
  </w:style>
  <w:style w:type="paragraph" w:styleId="Footer">
    <w:name w:val="footer"/>
    <w:basedOn w:val="Normal"/>
    <w:link w:val="FooterChar"/>
    <w:uiPriority w:val="99"/>
    <w:unhideWhenUsed/>
    <w:rsid w:val="00820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59CB5-AF88-4795-A81A-40B71FB72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Saad Al-Momen</cp:lastModifiedBy>
  <cp:revision>2</cp:revision>
  <dcterms:created xsi:type="dcterms:W3CDTF">2026-05-31T21:27:00Z</dcterms:created>
  <dcterms:modified xsi:type="dcterms:W3CDTF">2026-05-31T21:27:00Z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08b20085-6643-4b1c-9cbd-af6a1a996dec</vt:lpwstr>
  </property>
</Properties>
</file>